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76B" w:rsidRDefault="0016496F" w:rsidP="00D02C54">
      <w:pPr>
        <w:outlineLvl w:val="0"/>
      </w:pPr>
      <w:r>
        <w:t>FINGERPRINT</w:t>
      </w:r>
      <w:r w:rsidR="00D02C54">
        <w:t>-CHAPTER 14</w:t>
      </w:r>
    </w:p>
    <w:p w:rsidR="000D776B" w:rsidRDefault="000D776B" w:rsidP="00D02C54">
      <w:pPr>
        <w:outlineLvl w:val="0"/>
        <w:rPr>
          <w:b/>
          <w:u w:val="single"/>
        </w:rPr>
      </w:pPr>
      <w:r>
        <w:rPr>
          <w:b/>
        </w:rPr>
        <w:t xml:space="preserve">On surface of your fingertips are raised lines called </w:t>
      </w:r>
      <w:r w:rsidRPr="000D776B">
        <w:rPr>
          <w:b/>
          <w:u w:val="single"/>
        </w:rPr>
        <w:t>friction ridges</w:t>
      </w:r>
      <w:r>
        <w:rPr>
          <w:b/>
          <w:u w:val="single"/>
        </w:rPr>
        <w:t>.</w:t>
      </w:r>
    </w:p>
    <w:p w:rsidR="000D776B" w:rsidRDefault="000D776B" w:rsidP="00D02C54">
      <w:pPr>
        <w:outlineLvl w:val="0"/>
        <w:rPr>
          <w:b/>
          <w:u w:val="single"/>
        </w:rPr>
      </w:pPr>
    </w:p>
    <w:p w:rsidR="000D776B" w:rsidRDefault="000D776B" w:rsidP="00D02C54">
      <w:pPr>
        <w:outlineLvl w:val="0"/>
      </w:pPr>
      <w:r>
        <w:rPr>
          <w:b/>
          <w:u w:val="single"/>
        </w:rPr>
        <w:t>Fingerprints</w:t>
      </w:r>
      <w:r>
        <w:t>:</w:t>
      </w:r>
    </w:p>
    <w:p w:rsidR="000D776B" w:rsidRPr="000D776B" w:rsidRDefault="000D776B" w:rsidP="00D02C54">
      <w:pPr>
        <w:outlineLvl w:val="0"/>
      </w:pPr>
      <w:r>
        <w:t xml:space="preserve">In 1880 </w:t>
      </w:r>
      <w:r w:rsidRPr="000D776B">
        <w:rPr>
          <w:b/>
        </w:rPr>
        <w:t>Francois Galton</w:t>
      </w:r>
      <w:r>
        <w:t xml:space="preserve"> </w:t>
      </w:r>
      <w:r w:rsidRPr="005521BE">
        <w:rPr>
          <w:color w:val="FF0000"/>
          <w:u w:val="single"/>
        </w:rPr>
        <w:t>recognized</w:t>
      </w:r>
      <w:r>
        <w:t xml:space="preserve"> that ridge patterns are different from person to person.</w:t>
      </w:r>
    </w:p>
    <w:p w:rsidR="000D776B" w:rsidRDefault="000D776B" w:rsidP="00D02C54">
      <w:pPr>
        <w:outlineLvl w:val="0"/>
      </w:pPr>
      <w:r w:rsidRPr="005521BE">
        <w:rPr>
          <w:color w:val="FF0000"/>
        </w:rPr>
        <w:t xml:space="preserve">He </w:t>
      </w:r>
      <w:r w:rsidRPr="005521BE">
        <w:rPr>
          <w:color w:val="FF0000"/>
          <w:u w:val="single"/>
        </w:rPr>
        <w:t>determined</w:t>
      </w:r>
      <w:r>
        <w:t xml:space="preserve"> that these fingerprints can be used as a means of personal identification.</w:t>
      </w:r>
    </w:p>
    <w:p w:rsidR="005F738F" w:rsidRDefault="000D776B" w:rsidP="00D02C54">
      <w:pPr>
        <w:outlineLvl w:val="0"/>
      </w:pPr>
      <w:r w:rsidRPr="005521BE">
        <w:rPr>
          <w:color w:val="FF0000"/>
          <w:u w:val="single"/>
        </w:rPr>
        <w:t>His work</w:t>
      </w:r>
      <w:r>
        <w:t xml:space="preserve"> is the basis for our current system of fingerprint classification.</w:t>
      </w:r>
    </w:p>
    <w:p w:rsidR="005F738F" w:rsidRDefault="005F738F" w:rsidP="00D02C54">
      <w:pPr>
        <w:outlineLvl w:val="0"/>
      </w:pPr>
    </w:p>
    <w:p w:rsidR="005F738F" w:rsidRDefault="005F738F" w:rsidP="00D02C54">
      <w:pPr>
        <w:outlineLvl w:val="0"/>
      </w:pPr>
    </w:p>
    <w:p w:rsidR="005F738F" w:rsidRDefault="005F738F" w:rsidP="00D02C54">
      <w:pPr>
        <w:outlineLvl w:val="0"/>
        <w:rPr>
          <w:b/>
        </w:rPr>
      </w:pPr>
      <w:r w:rsidRPr="005F738F">
        <w:rPr>
          <w:b/>
        </w:rPr>
        <w:t>Fingerprint analysis</w:t>
      </w:r>
      <w:r>
        <w:rPr>
          <w:b/>
        </w:rPr>
        <w:t>: 1) Classification</w:t>
      </w:r>
    </w:p>
    <w:p w:rsidR="005F738F" w:rsidRDefault="005F738F" w:rsidP="00D02C54">
      <w:pPr>
        <w:outlineLvl w:val="0"/>
        <w:rPr>
          <w:b/>
        </w:rPr>
      </w:pPr>
      <w:r>
        <w:rPr>
          <w:b/>
        </w:rPr>
        <w:t xml:space="preserve">               </w:t>
      </w:r>
    </w:p>
    <w:p w:rsidR="005F738F" w:rsidRDefault="005F738F" w:rsidP="00D02C54">
      <w:pPr>
        <w:outlineLvl w:val="0"/>
        <w:rPr>
          <w:b/>
        </w:rPr>
      </w:pPr>
      <w:r>
        <w:rPr>
          <w:b/>
        </w:rPr>
        <w:t xml:space="preserve">                                             2) Development</w:t>
      </w:r>
    </w:p>
    <w:p w:rsidR="005F738F" w:rsidRDefault="005F738F" w:rsidP="00D02C54">
      <w:pPr>
        <w:outlineLvl w:val="0"/>
        <w:rPr>
          <w:b/>
        </w:rPr>
      </w:pPr>
    </w:p>
    <w:p w:rsidR="005F738F" w:rsidRDefault="005F738F" w:rsidP="005F738F">
      <w:pPr>
        <w:outlineLvl w:val="0"/>
        <w:rPr>
          <w:b/>
        </w:rPr>
      </w:pPr>
      <w:r>
        <w:rPr>
          <w:b/>
        </w:rPr>
        <w:t xml:space="preserve">1) </w:t>
      </w:r>
      <w:r w:rsidRPr="005F738F">
        <w:rPr>
          <w:b/>
          <w:u w:val="single"/>
        </w:rPr>
        <w:t>Classification of Fingerprints</w:t>
      </w:r>
      <w:r>
        <w:rPr>
          <w:b/>
        </w:rPr>
        <w:t>/exercises-activities: Balloon Prints; Graphite Prints; Inked Prints; Fingerprint Comparison and Classification</w:t>
      </w:r>
    </w:p>
    <w:p w:rsidR="005F738F" w:rsidRDefault="005F738F" w:rsidP="005F738F">
      <w:pPr>
        <w:outlineLvl w:val="0"/>
        <w:rPr>
          <w:b/>
        </w:rPr>
      </w:pPr>
    </w:p>
    <w:p w:rsidR="005F738F" w:rsidRDefault="005F738F" w:rsidP="005F738F">
      <w:pPr>
        <w:outlineLvl w:val="0"/>
        <w:rPr>
          <w:b/>
        </w:rPr>
      </w:pPr>
      <w:r>
        <w:rPr>
          <w:b/>
        </w:rPr>
        <w:t xml:space="preserve">2) </w:t>
      </w:r>
      <w:r w:rsidRPr="005F738F">
        <w:rPr>
          <w:b/>
          <w:u w:val="single"/>
        </w:rPr>
        <w:t>Development Latent Fingerprints</w:t>
      </w:r>
      <w:r>
        <w:rPr>
          <w:b/>
        </w:rPr>
        <w:t xml:space="preserve"> /exercise-activities: Iodine Fuming; Fingerprint Powder; Superglue Fuming of Small Items; Superglue fuming of large Items.</w:t>
      </w:r>
    </w:p>
    <w:p w:rsidR="005F738F" w:rsidRDefault="005F738F" w:rsidP="005F738F">
      <w:pPr>
        <w:outlineLvl w:val="0"/>
        <w:rPr>
          <w:b/>
        </w:rPr>
      </w:pPr>
    </w:p>
    <w:p w:rsidR="005F738F" w:rsidRDefault="005F738F" w:rsidP="005F738F">
      <w:pPr>
        <w:outlineLvl w:val="0"/>
        <w:rPr>
          <w:b/>
        </w:rPr>
      </w:pPr>
    </w:p>
    <w:p w:rsidR="000204E5" w:rsidRDefault="000204E5" w:rsidP="005F738F">
      <w:pPr>
        <w:outlineLvl w:val="0"/>
        <w:rPr>
          <w:b/>
          <w:color w:val="FF0000"/>
          <w:u w:val="single"/>
        </w:rPr>
      </w:pPr>
      <w:r w:rsidRPr="000204E5">
        <w:rPr>
          <w:b/>
          <w:color w:val="FF0000"/>
          <w:u w:val="single"/>
        </w:rPr>
        <w:t>Analysis:</w:t>
      </w:r>
    </w:p>
    <w:p w:rsidR="000204E5" w:rsidRDefault="000204E5" w:rsidP="005F738F">
      <w:pPr>
        <w:outlineLvl w:val="0"/>
        <w:rPr>
          <w:b/>
          <w:color w:val="FF0000"/>
          <w:u w:val="single"/>
        </w:rPr>
      </w:pPr>
    </w:p>
    <w:p w:rsidR="000204E5" w:rsidRDefault="000204E5" w:rsidP="000204E5">
      <w:pPr>
        <w:pStyle w:val="ListParagraph"/>
        <w:numPr>
          <w:ilvl w:val="0"/>
          <w:numId w:val="4"/>
        </w:numPr>
        <w:outlineLvl w:val="0"/>
      </w:pPr>
      <w:r w:rsidRPr="000204E5">
        <w:rPr>
          <w:b/>
          <w:u w:val="single"/>
        </w:rPr>
        <w:t>Inked Fingerprints:</w:t>
      </w:r>
      <w:r>
        <w:t xml:space="preserve"> Inked prints are collected directly from an individual’s hand</w:t>
      </w:r>
    </w:p>
    <w:p w:rsidR="000204E5" w:rsidRDefault="000204E5" w:rsidP="000204E5">
      <w:pPr>
        <w:pStyle w:val="ListParagraph"/>
        <w:numPr>
          <w:ilvl w:val="0"/>
          <w:numId w:val="4"/>
        </w:numPr>
        <w:outlineLvl w:val="0"/>
      </w:pPr>
      <w:r>
        <w:rPr>
          <w:b/>
          <w:u w:val="single"/>
        </w:rPr>
        <w:t>Latent Prints:</w:t>
      </w:r>
      <w:r>
        <w:t xml:space="preserve"> are developed on a surface, documented via photographs, and lifted via varying techniques.</w:t>
      </w:r>
    </w:p>
    <w:p w:rsidR="000204E5" w:rsidRDefault="000204E5" w:rsidP="000204E5">
      <w:pPr>
        <w:pStyle w:val="ListParagraph"/>
        <w:outlineLvl w:val="0"/>
      </w:pPr>
    </w:p>
    <w:p w:rsidR="000204E5" w:rsidRDefault="000204E5" w:rsidP="000204E5">
      <w:pPr>
        <w:pStyle w:val="ListParagraph"/>
        <w:outlineLvl w:val="0"/>
      </w:pPr>
    </w:p>
    <w:p w:rsidR="000204E5" w:rsidRDefault="000204E5" w:rsidP="005F738F">
      <w:pPr>
        <w:outlineLvl w:val="0"/>
        <w:rPr>
          <w:b/>
        </w:rPr>
      </w:pPr>
      <w:r w:rsidRPr="000204E5">
        <w:rPr>
          <w:b/>
        </w:rPr>
        <w:t>Note</w:t>
      </w:r>
      <w:r>
        <w:rPr>
          <w:b/>
        </w:rPr>
        <w:t xml:space="preserve">: </w:t>
      </w:r>
      <w:r>
        <w:t xml:space="preserve">The individuality of a fingerprint is not determined by its general shape or pattern but by a careful study of its </w:t>
      </w:r>
      <w:r w:rsidRPr="000204E5">
        <w:rPr>
          <w:b/>
        </w:rPr>
        <w:t>ridge characteristics</w:t>
      </w:r>
      <w:r>
        <w:rPr>
          <w:b/>
        </w:rPr>
        <w:t xml:space="preserve"> (minutiae)</w:t>
      </w:r>
    </w:p>
    <w:p w:rsidR="004E04F1" w:rsidRDefault="004E04F1" w:rsidP="005F738F">
      <w:pPr>
        <w:outlineLvl w:val="0"/>
        <w:rPr>
          <w:b/>
        </w:rPr>
      </w:pPr>
      <w:r>
        <w:rPr>
          <w:b/>
        </w:rPr>
        <w:t xml:space="preserve">             It is identity, number, and relative locations of characteristics such as:</w:t>
      </w:r>
    </w:p>
    <w:p w:rsidR="004E04F1" w:rsidRDefault="004E04F1" w:rsidP="005F738F">
      <w:pPr>
        <w:outlineLvl w:val="0"/>
        <w:rPr>
          <w:b/>
        </w:rPr>
      </w:pPr>
    </w:p>
    <w:p w:rsidR="004E04F1" w:rsidRDefault="004E04F1" w:rsidP="005F738F">
      <w:pPr>
        <w:outlineLvl w:val="0"/>
        <w:rPr>
          <w:b/>
        </w:rPr>
      </w:pPr>
    </w:p>
    <w:p w:rsidR="004E04F1" w:rsidRPr="004E04F1" w:rsidRDefault="004E04F1" w:rsidP="004E04F1">
      <w:pPr>
        <w:pStyle w:val="ListParagraph"/>
        <w:numPr>
          <w:ilvl w:val="0"/>
          <w:numId w:val="5"/>
        </w:numPr>
        <w:outlineLvl w:val="0"/>
        <w:rPr>
          <w:b/>
        </w:rPr>
      </w:pPr>
      <w:r w:rsidRPr="004E04F1">
        <w:rPr>
          <w:b/>
          <w:sz w:val="28"/>
          <w:szCs w:val="28"/>
        </w:rPr>
        <w:t>RI</w:t>
      </w:r>
      <w:r>
        <w:rPr>
          <w:b/>
          <w:sz w:val="28"/>
          <w:szCs w:val="28"/>
        </w:rPr>
        <w:t>DGES</w:t>
      </w:r>
    </w:p>
    <w:p w:rsidR="004E04F1" w:rsidRPr="004E04F1" w:rsidRDefault="004E04F1" w:rsidP="004E04F1">
      <w:pPr>
        <w:pStyle w:val="ListParagraph"/>
        <w:numPr>
          <w:ilvl w:val="0"/>
          <w:numId w:val="5"/>
        </w:numPr>
        <w:outlineLvl w:val="0"/>
        <w:rPr>
          <w:b/>
        </w:rPr>
      </w:pPr>
      <w:r>
        <w:rPr>
          <w:b/>
          <w:sz w:val="28"/>
          <w:szCs w:val="28"/>
        </w:rPr>
        <w:t>RIDGE ENDINGS</w:t>
      </w:r>
    </w:p>
    <w:p w:rsidR="004E04F1" w:rsidRPr="004E04F1" w:rsidRDefault="004E04F1" w:rsidP="004E04F1">
      <w:pPr>
        <w:pStyle w:val="ListParagraph"/>
        <w:numPr>
          <w:ilvl w:val="0"/>
          <w:numId w:val="5"/>
        </w:numPr>
        <w:outlineLvl w:val="0"/>
        <w:rPr>
          <w:b/>
        </w:rPr>
      </w:pPr>
      <w:r>
        <w:rPr>
          <w:b/>
          <w:sz w:val="28"/>
          <w:szCs w:val="28"/>
        </w:rPr>
        <w:t>BIFURCATIONS</w:t>
      </w:r>
    </w:p>
    <w:p w:rsidR="004E04F1" w:rsidRPr="004E04F1" w:rsidRDefault="004E04F1" w:rsidP="004E04F1">
      <w:pPr>
        <w:pStyle w:val="ListParagraph"/>
        <w:numPr>
          <w:ilvl w:val="0"/>
          <w:numId w:val="5"/>
        </w:numPr>
        <w:outlineLvl w:val="0"/>
        <w:rPr>
          <w:b/>
        </w:rPr>
      </w:pPr>
      <w:r>
        <w:rPr>
          <w:b/>
          <w:sz w:val="28"/>
          <w:szCs w:val="28"/>
        </w:rPr>
        <w:t>ENCLOSURES</w:t>
      </w:r>
    </w:p>
    <w:p w:rsidR="004E04F1" w:rsidRPr="004E04F1" w:rsidRDefault="004E04F1" w:rsidP="004E04F1">
      <w:pPr>
        <w:pStyle w:val="ListParagraph"/>
        <w:numPr>
          <w:ilvl w:val="0"/>
          <w:numId w:val="5"/>
        </w:numPr>
        <w:outlineLvl w:val="0"/>
        <w:rPr>
          <w:b/>
        </w:rPr>
      </w:pPr>
      <w:r>
        <w:rPr>
          <w:b/>
          <w:sz w:val="28"/>
          <w:szCs w:val="28"/>
        </w:rPr>
        <w:t>RIDGE ISLAND (RIDGE DOTS)</w:t>
      </w:r>
    </w:p>
    <w:p w:rsidR="000204E5" w:rsidRDefault="000204E5" w:rsidP="005F738F">
      <w:pPr>
        <w:outlineLvl w:val="0"/>
        <w:rPr>
          <w:b/>
          <w:color w:val="FF0000"/>
        </w:rPr>
      </w:pPr>
    </w:p>
    <w:p w:rsidR="004E04F1" w:rsidRDefault="004E04F1" w:rsidP="005F738F">
      <w:pPr>
        <w:outlineLvl w:val="0"/>
        <w:rPr>
          <w:b/>
          <w:color w:val="000000" w:themeColor="text1"/>
        </w:rPr>
      </w:pPr>
      <w:r>
        <w:rPr>
          <w:b/>
          <w:color w:val="FF0000"/>
        </w:rPr>
        <w:t>FINGERPRINTS ARE DIVIDED: -</w:t>
      </w:r>
      <w:r w:rsidRPr="004E04F1">
        <w:rPr>
          <w:b/>
          <w:color w:val="000000" w:themeColor="text1"/>
          <w:u w:val="single"/>
        </w:rPr>
        <w:t>LOOPS</w:t>
      </w:r>
      <w:r>
        <w:rPr>
          <w:b/>
          <w:color w:val="000000" w:themeColor="text1"/>
        </w:rPr>
        <w:t xml:space="preserve"> (65% of population)</w:t>
      </w:r>
    </w:p>
    <w:p w:rsidR="004E04F1" w:rsidRPr="00FD293B" w:rsidRDefault="00FD293B" w:rsidP="004E04F1">
      <w:pPr>
        <w:outlineLvl w:val="0"/>
        <w:rPr>
          <w:rFonts w:ascii="Calibri" w:hAnsi="Calibri"/>
          <w:b/>
        </w:rPr>
      </w:pPr>
      <w:r>
        <w:rPr>
          <w:b/>
        </w:rPr>
        <w:t xml:space="preserve">   </w:t>
      </w:r>
      <w:r w:rsidR="004E04F1">
        <w:rPr>
          <w:b/>
        </w:rPr>
        <w:t xml:space="preserve"> -</w:t>
      </w:r>
      <w:r w:rsidR="004E04F1" w:rsidRPr="004E04F1">
        <w:rPr>
          <w:b/>
          <w:u w:val="single"/>
        </w:rPr>
        <w:t>WHORLS</w:t>
      </w:r>
      <w:r>
        <w:rPr>
          <w:b/>
        </w:rPr>
        <w:t xml:space="preserve"> (30-35% of population) </w:t>
      </w:r>
      <w:r>
        <w:rPr>
          <w:rFonts w:ascii="Calibri" w:hAnsi="Calibri"/>
          <w:b/>
        </w:rPr>
        <w:t>→</w:t>
      </w:r>
      <w:r w:rsidRPr="00FD293B">
        <w:rPr>
          <w:rFonts w:ascii="Calibri" w:hAnsi="Calibri"/>
          <w:b/>
          <w:color w:val="943634" w:themeColor="accent2" w:themeShade="BF"/>
        </w:rPr>
        <w:t>Plain, Central pocket, Double loop, Central</w:t>
      </w:r>
    </w:p>
    <w:p w:rsidR="000D776B" w:rsidRPr="004E04F1" w:rsidRDefault="00FD293B" w:rsidP="004E04F1">
      <w:pPr>
        <w:outlineLvl w:val="0"/>
        <w:rPr>
          <w:b/>
        </w:rPr>
      </w:pPr>
      <w:r>
        <w:rPr>
          <w:b/>
        </w:rPr>
        <w:t xml:space="preserve">     </w:t>
      </w:r>
      <w:r w:rsidR="004E04F1">
        <w:rPr>
          <w:b/>
        </w:rPr>
        <w:t>-</w:t>
      </w:r>
      <w:r w:rsidR="004E04F1" w:rsidRPr="004E04F1">
        <w:rPr>
          <w:b/>
          <w:u w:val="single"/>
        </w:rPr>
        <w:t>ARCHES</w:t>
      </w:r>
      <w:r w:rsidR="004E04F1">
        <w:rPr>
          <w:b/>
        </w:rPr>
        <w:t xml:space="preserve"> (5% of population</w:t>
      </w:r>
      <w:r>
        <w:rPr>
          <w:b/>
        </w:rPr>
        <w:t>)</w:t>
      </w:r>
      <w:r>
        <w:rPr>
          <w:rFonts w:ascii="Calibri" w:hAnsi="Calibri"/>
          <w:b/>
        </w:rPr>
        <w:t xml:space="preserve"> →</w:t>
      </w:r>
      <w:r w:rsidRPr="00FD293B">
        <w:rPr>
          <w:rFonts w:ascii="Calibri" w:hAnsi="Calibri"/>
          <w:b/>
          <w:color w:val="943634" w:themeColor="accent2" w:themeShade="BF"/>
          <w:u w:val="single"/>
        </w:rPr>
        <w:t>Plain</w:t>
      </w:r>
      <w:r w:rsidRPr="00FD293B">
        <w:rPr>
          <w:rFonts w:ascii="Calibri" w:hAnsi="Calibri"/>
          <w:b/>
          <w:color w:val="943634" w:themeColor="accent2" w:themeShade="BF"/>
        </w:rPr>
        <w:t xml:space="preserve"> arches and </w:t>
      </w:r>
      <w:r w:rsidRPr="00FD293B">
        <w:rPr>
          <w:rFonts w:ascii="Calibri" w:hAnsi="Calibri"/>
          <w:b/>
          <w:color w:val="943634" w:themeColor="accent2" w:themeShade="BF"/>
          <w:u w:val="single"/>
        </w:rPr>
        <w:t>tented</w:t>
      </w:r>
      <w:r w:rsidRPr="00FD293B">
        <w:rPr>
          <w:rFonts w:ascii="Calibri" w:hAnsi="Calibri"/>
          <w:b/>
          <w:color w:val="943634" w:themeColor="accent2" w:themeShade="BF"/>
        </w:rPr>
        <w:t xml:space="preserve"> arches</w:t>
      </w:r>
      <w:r>
        <w:rPr>
          <w:rFonts w:ascii="Calibri" w:hAnsi="Calibri"/>
          <w:b/>
          <w:color w:val="943634" w:themeColor="accent2" w:themeShade="BF"/>
        </w:rPr>
        <w:t>.</w:t>
      </w:r>
      <w:r w:rsidR="000D776B" w:rsidRPr="004E04F1">
        <w:rPr>
          <w:b/>
        </w:rPr>
        <w:br w:type="page"/>
      </w:r>
    </w:p>
    <w:p w:rsidR="004843DD" w:rsidRDefault="004843DD" w:rsidP="004843DD">
      <w:pPr>
        <w:outlineLvl w:val="0"/>
      </w:pPr>
      <w:r>
        <w:rPr>
          <w:rFonts w:ascii="Arial" w:hAnsi="Arial" w:cs="Arial"/>
          <w:noProof/>
          <w:sz w:val="20"/>
          <w:szCs w:val="20"/>
        </w:rPr>
        <w:drawing>
          <wp:inline distT="0" distB="0" distL="0" distR="0">
            <wp:extent cx="4890701" cy="3347499"/>
            <wp:effectExtent l="19050" t="0" r="5149" b="0"/>
            <wp:docPr id="2" name="il_fi" descr="http://www.handresearch.com/news/pictures/fingerprint-patterns-arch-loop-who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andresearch.com/news/pictures/fingerprint-patterns-arch-loop-whorl.jpg"/>
                    <pic:cNvPicPr>
                      <a:picLocks noChangeAspect="1" noChangeArrowheads="1"/>
                    </pic:cNvPicPr>
                  </pic:nvPicPr>
                  <pic:blipFill>
                    <a:blip r:embed="rId6" cstate="print"/>
                    <a:srcRect/>
                    <a:stretch>
                      <a:fillRect/>
                    </a:stretch>
                  </pic:blipFill>
                  <pic:spPr bwMode="auto">
                    <a:xfrm>
                      <a:off x="0" y="0"/>
                      <a:ext cx="4904900" cy="3357218"/>
                    </a:xfrm>
                    <a:prstGeom prst="rect">
                      <a:avLst/>
                    </a:prstGeom>
                    <a:noFill/>
                    <a:ln w="9525">
                      <a:noFill/>
                      <a:miter lim="800000"/>
                      <a:headEnd/>
                      <a:tailEnd/>
                    </a:ln>
                  </pic:spPr>
                </pic:pic>
              </a:graphicData>
            </a:graphic>
          </wp:inline>
        </w:drawing>
      </w:r>
    </w:p>
    <w:p w:rsidR="004843DD" w:rsidRDefault="004843DD" w:rsidP="004843DD">
      <w:pPr>
        <w:outlineLvl w:val="0"/>
      </w:pPr>
    </w:p>
    <w:p w:rsidR="00536A82" w:rsidRDefault="00536A82" w:rsidP="004843DD">
      <w:pPr>
        <w:outlineLvl w:val="0"/>
      </w:pPr>
      <w:r>
        <w:rPr>
          <w:rFonts w:ascii="Arial" w:hAnsi="Arial" w:cs="Arial"/>
          <w:noProof/>
          <w:sz w:val="20"/>
          <w:szCs w:val="20"/>
        </w:rPr>
        <w:drawing>
          <wp:inline distT="0" distB="0" distL="0" distR="0">
            <wp:extent cx="4987097" cy="3625795"/>
            <wp:effectExtent l="19050" t="0" r="4003" b="0"/>
            <wp:docPr id="4" name="il_fi" descr="http://shs.westport.k12.ct.us/forensics/04-fingerprints/fingerprint_p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hs.westport.k12.ct.us/forensics/04-fingerprints/fingerprint_parts.jpg"/>
                    <pic:cNvPicPr>
                      <a:picLocks noChangeAspect="1" noChangeArrowheads="1"/>
                    </pic:cNvPicPr>
                  </pic:nvPicPr>
                  <pic:blipFill>
                    <a:blip r:embed="rId7" cstate="print"/>
                    <a:srcRect/>
                    <a:stretch>
                      <a:fillRect/>
                    </a:stretch>
                  </pic:blipFill>
                  <pic:spPr bwMode="auto">
                    <a:xfrm>
                      <a:off x="0" y="0"/>
                      <a:ext cx="4991285" cy="3628840"/>
                    </a:xfrm>
                    <a:prstGeom prst="rect">
                      <a:avLst/>
                    </a:prstGeom>
                    <a:noFill/>
                    <a:ln w="9525">
                      <a:noFill/>
                      <a:miter lim="800000"/>
                      <a:headEnd/>
                      <a:tailEnd/>
                    </a:ln>
                  </pic:spPr>
                </pic:pic>
              </a:graphicData>
            </a:graphic>
          </wp:inline>
        </w:drawing>
      </w:r>
    </w:p>
    <w:p w:rsidR="00536A82" w:rsidRDefault="00536A82" w:rsidP="004843DD">
      <w:pPr>
        <w:outlineLvl w:val="0"/>
      </w:pPr>
    </w:p>
    <w:p w:rsidR="00A35EDD" w:rsidRDefault="00536A82" w:rsidP="00A35EDD">
      <w:pPr>
        <w:jc w:val="center"/>
        <w:outlineLvl w:val="0"/>
      </w:pPr>
      <w:r>
        <w:rPr>
          <w:rFonts w:ascii="Arial" w:hAnsi="Arial" w:cs="Arial"/>
          <w:noProof/>
          <w:sz w:val="20"/>
          <w:szCs w:val="20"/>
        </w:rPr>
        <w:drawing>
          <wp:inline distT="0" distB="0" distL="0" distR="0">
            <wp:extent cx="5037979" cy="4549909"/>
            <wp:effectExtent l="19050" t="0" r="0" b="0"/>
            <wp:docPr id="5" name="il_fi" descr="http://static.ddmcdn.com/gif/fingerprin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ddmcdn.com/gif/fingerprint-2.gif"/>
                    <pic:cNvPicPr>
                      <a:picLocks noChangeAspect="1" noChangeArrowheads="1"/>
                    </pic:cNvPicPr>
                  </pic:nvPicPr>
                  <pic:blipFill>
                    <a:blip r:embed="rId8" cstate="print"/>
                    <a:srcRect/>
                    <a:stretch>
                      <a:fillRect/>
                    </a:stretch>
                  </pic:blipFill>
                  <pic:spPr bwMode="auto">
                    <a:xfrm>
                      <a:off x="0" y="0"/>
                      <a:ext cx="5038052" cy="4549975"/>
                    </a:xfrm>
                    <a:prstGeom prst="rect">
                      <a:avLst/>
                    </a:prstGeom>
                    <a:noFill/>
                    <a:ln w="9525">
                      <a:noFill/>
                      <a:miter lim="800000"/>
                      <a:headEnd/>
                      <a:tailEnd/>
                    </a:ln>
                  </pic:spPr>
                </pic:pic>
              </a:graphicData>
            </a:graphic>
          </wp:inline>
        </w:drawing>
      </w:r>
    </w:p>
    <w:p w:rsidR="00A35EDD" w:rsidRDefault="00A35EDD" w:rsidP="004843DD">
      <w:pPr>
        <w:outlineLvl w:val="0"/>
      </w:pPr>
    </w:p>
    <w:p w:rsidR="00A974D7" w:rsidRDefault="00786842" w:rsidP="00786842">
      <w:pPr>
        <w:jc w:val="both"/>
        <w:outlineLvl w:val="0"/>
      </w:pPr>
      <w:r>
        <w:t xml:space="preserve">                                                          </w:t>
      </w:r>
      <w:r w:rsidRPr="00786842">
        <w:drawing>
          <wp:inline distT="0" distB="0" distL="0" distR="0">
            <wp:extent cx="5044026" cy="2814762"/>
            <wp:effectExtent l="19050" t="0" r="4224" b="0"/>
            <wp:docPr id="14" name="il_fi" descr="http://edward.nygma.tripod.com/pics/patter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dward.nygma.tripod.com/pics/patterns.gif"/>
                    <pic:cNvPicPr>
                      <a:picLocks noChangeAspect="1" noChangeArrowheads="1"/>
                    </pic:cNvPicPr>
                  </pic:nvPicPr>
                  <pic:blipFill>
                    <a:blip r:embed="rId9" cstate="print"/>
                    <a:srcRect/>
                    <a:stretch>
                      <a:fillRect/>
                    </a:stretch>
                  </pic:blipFill>
                  <pic:spPr bwMode="auto">
                    <a:xfrm>
                      <a:off x="0" y="0"/>
                      <a:ext cx="5046330" cy="2816048"/>
                    </a:xfrm>
                    <a:prstGeom prst="rect">
                      <a:avLst/>
                    </a:prstGeom>
                    <a:noFill/>
                    <a:ln w="9525">
                      <a:noFill/>
                      <a:miter lim="800000"/>
                      <a:headEnd/>
                      <a:tailEnd/>
                    </a:ln>
                  </pic:spPr>
                </pic:pic>
              </a:graphicData>
            </a:graphic>
          </wp:inline>
        </w:drawing>
      </w:r>
      <w:r>
        <w:t xml:space="preserve">                          </w:t>
      </w:r>
    </w:p>
    <w:p w:rsidR="0016496F" w:rsidRDefault="000D776B" w:rsidP="00A974D7">
      <w:pPr>
        <w:jc w:val="both"/>
        <w:outlineLvl w:val="0"/>
      </w:pPr>
      <w:r>
        <w:br w:type="page"/>
      </w:r>
    </w:p>
    <w:p w:rsidR="0016496F" w:rsidRDefault="0016496F"/>
    <w:p w:rsidR="0016496F" w:rsidRDefault="0016496F" w:rsidP="00D02C54">
      <w:pPr>
        <w:widowControl w:val="0"/>
        <w:autoSpaceDE w:val="0"/>
        <w:autoSpaceDN w:val="0"/>
        <w:adjustRightInd w:val="0"/>
        <w:spacing w:after="240"/>
        <w:outlineLvl w:val="0"/>
        <w:rPr>
          <w:rFonts w:ascii="Verdana" w:hAnsi="Verdana" w:cs="Verdana"/>
        </w:rPr>
      </w:pPr>
      <w:r>
        <w:rPr>
          <w:rFonts w:ascii="Verdana" w:hAnsi="Verdana" w:cs="Verdana"/>
          <w:b/>
          <w:bCs/>
        </w:rPr>
        <w:t>After studying this chapter you should be able to:</w:t>
      </w:r>
    </w:p>
    <w:p w:rsidR="0016496F" w:rsidRDefault="0016496F" w:rsidP="0016496F">
      <w:pPr>
        <w:widowControl w:val="0"/>
        <w:autoSpaceDE w:val="0"/>
        <w:autoSpaceDN w:val="0"/>
        <w:adjustRightInd w:val="0"/>
        <w:spacing w:after="240"/>
        <w:rPr>
          <w:rFonts w:ascii="Verdana" w:hAnsi="Verdana" w:cs="Verdana"/>
        </w:rPr>
      </w:pPr>
    </w:p>
    <w:p w:rsidR="0016496F" w:rsidRDefault="0016496F" w:rsidP="0016496F">
      <w:pPr>
        <w:widowControl w:val="0"/>
        <w:numPr>
          <w:ilvl w:val="0"/>
          <w:numId w:val="1"/>
        </w:numPr>
        <w:tabs>
          <w:tab w:val="left" w:pos="220"/>
          <w:tab w:val="left" w:pos="720"/>
        </w:tabs>
        <w:autoSpaceDE w:val="0"/>
        <w:autoSpaceDN w:val="0"/>
        <w:adjustRightInd w:val="0"/>
        <w:ind w:hanging="720"/>
        <w:rPr>
          <w:rFonts w:ascii="Verdana" w:hAnsi="Verdana" w:cs="Verdana"/>
        </w:rPr>
      </w:pPr>
      <w:r>
        <w:rPr>
          <w:rFonts w:ascii="Verdana" w:hAnsi="Verdana" w:cs="Verdana"/>
        </w:rPr>
        <w:t>Know the common ridge characteristics of a fingerprint</w:t>
      </w:r>
    </w:p>
    <w:p w:rsidR="0016496F" w:rsidRDefault="0016496F" w:rsidP="0016496F">
      <w:pPr>
        <w:widowControl w:val="0"/>
        <w:numPr>
          <w:ilvl w:val="0"/>
          <w:numId w:val="1"/>
        </w:numPr>
        <w:tabs>
          <w:tab w:val="left" w:pos="220"/>
          <w:tab w:val="left" w:pos="720"/>
        </w:tabs>
        <w:autoSpaceDE w:val="0"/>
        <w:autoSpaceDN w:val="0"/>
        <w:adjustRightInd w:val="0"/>
        <w:ind w:hanging="720"/>
        <w:rPr>
          <w:rFonts w:ascii="Verdana" w:hAnsi="Verdana" w:cs="Verdana"/>
        </w:rPr>
      </w:pPr>
      <w:r>
        <w:rPr>
          <w:rFonts w:ascii="Verdana" w:hAnsi="Verdana" w:cs="Verdana"/>
        </w:rPr>
        <w:t>List the three major fingerprint patterns and their respective subclasses</w:t>
      </w:r>
    </w:p>
    <w:p w:rsidR="0016496F" w:rsidRDefault="0016496F" w:rsidP="0016496F">
      <w:pPr>
        <w:widowControl w:val="0"/>
        <w:numPr>
          <w:ilvl w:val="0"/>
          <w:numId w:val="1"/>
        </w:numPr>
        <w:tabs>
          <w:tab w:val="left" w:pos="220"/>
          <w:tab w:val="left" w:pos="720"/>
        </w:tabs>
        <w:autoSpaceDE w:val="0"/>
        <w:autoSpaceDN w:val="0"/>
        <w:adjustRightInd w:val="0"/>
        <w:ind w:hanging="720"/>
        <w:rPr>
          <w:rFonts w:ascii="Verdana" w:hAnsi="Verdana" w:cs="Verdana"/>
        </w:rPr>
      </w:pPr>
      <w:r>
        <w:rPr>
          <w:rFonts w:ascii="Verdana" w:hAnsi="Verdana" w:cs="Verdana"/>
        </w:rPr>
        <w:t>Distinguish visible, plastic, and latent fingerprints</w:t>
      </w:r>
    </w:p>
    <w:p w:rsidR="0016496F" w:rsidRDefault="0016496F" w:rsidP="0016496F">
      <w:pPr>
        <w:widowControl w:val="0"/>
        <w:numPr>
          <w:ilvl w:val="0"/>
          <w:numId w:val="1"/>
        </w:numPr>
        <w:tabs>
          <w:tab w:val="left" w:pos="220"/>
          <w:tab w:val="left" w:pos="720"/>
        </w:tabs>
        <w:autoSpaceDE w:val="0"/>
        <w:autoSpaceDN w:val="0"/>
        <w:adjustRightInd w:val="0"/>
        <w:ind w:hanging="720"/>
        <w:rPr>
          <w:rFonts w:ascii="Verdana" w:hAnsi="Verdana" w:cs="Verdana"/>
        </w:rPr>
      </w:pPr>
      <w:r>
        <w:rPr>
          <w:rFonts w:ascii="Verdana" w:hAnsi="Verdana" w:cs="Verdana"/>
        </w:rPr>
        <w:t>Describe the concept of an automated fingerprint identification system (AFIS)</w:t>
      </w:r>
    </w:p>
    <w:p w:rsidR="0016496F" w:rsidRDefault="0016496F" w:rsidP="0016496F">
      <w:pPr>
        <w:widowControl w:val="0"/>
        <w:numPr>
          <w:ilvl w:val="0"/>
          <w:numId w:val="1"/>
        </w:numPr>
        <w:tabs>
          <w:tab w:val="left" w:pos="220"/>
          <w:tab w:val="left" w:pos="720"/>
        </w:tabs>
        <w:autoSpaceDE w:val="0"/>
        <w:autoSpaceDN w:val="0"/>
        <w:adjustRightInd w:val="0"/>
        <w:ind w:hanging="720"/>
        <w:rPr>
          <w:rFonts w:ascii="Verdana" w:hAnsi="Verdana" w:cs="Verdana"/>
        </w:rPr>
      </w:pPr>
      <w:r>
        <w:rPr>
          <w:rFonts w:ascii="Verdana" w:hAnsi="Verdana" w:cs="Verdana"/>
        </w:rPr>
        <w:t>List the techniques for developing latent fingerprints on porous and nonporous objects</w:t>
      </w:r>
    </w:p>
    <w:p w:rsidR="001F7591" w:rsidRDefault="0016496F" w:rsidP="0016496F">
      <w:pPr>
        <w:widowControl w:val="0"/>
        <w:numPr>
          <w:ilvl w:val="0"/>
          <w:numId w:val="1"/>
        </w:numPr>
        <w:tabs>
          <w:tab w:val="left" w:pos="220"/>
          <w:tab w:val="left" w:pos="720"/>
        </w:tabs>
        <w:autoSpaceDE w:val="0"/>
        <w:autoSpaceDN w:val="0"/>
        <w:adjustRightInd w:val="0"/>
        <w:ind w:hanging="720"/>
        <w:rPr>
          <w:rFonts w:ascii="Verdana" w:hAnsi="Verdana" w:cs="Verdana"/>
        </w:rPr>
      </w:pPr>
      <w:r>
        <w:rPr>
          <w:rFonts w:ascii="Verdana" w:hAnsi="Verdana" w:cs="Verdana"/>
        </w:rPr>
        <w:t>Describe the proper procedures for preserving a developed latent fingerprint</w:t>
      </w:r>
      <w:r w:rsidR="00C16BB0">
        <w:rPr>
          <w:rFonts w:ascii="Verdana" w:hAnsi="Verdana" w:cs="Verdana"/>
        </w:rPr>
        <w:t>.</w:t>
      </w:r>
    </w:p>
    <w:p w:rsidR="001F7591" w:rsidRDefault="001F7591" w:rsidP="001F7591">
      <w:pPr>
        <w:widowControl w:val="0"/>
        <w:tabs>
          <w:tab w:val="left" w:pos="220"/>
          <w:tab w:val="left" w:pos="720"/>
        </w:tabs>
        <w:autoSpaceDE w:val="0"/>
        <w:autoSpaceDN w:val="0"/>
        <w:adjustRightInd w:val="0"/>
        <w:ind w:left="720"/>
        <w:rPr>
          <w:rFonts w:ascii="Verdana" w:hAnsi="Verdana" w:cs="Verdana"/>
        </w:rPr>
      </w:pPr>
    </w:p>
    <w:p w:rsidR="001F7591" w:rsidRDefault="001F7591" w:rsidP="001F7591">
      <w:pPr>
        <w:widowControl w:val="0"/>
        <w:tabs>
          <w:tab w:val="left" w:pos="220"/>
          <w:tab w:val="left" w:pos="720"/>
        </w:tabs>
        <w:autoSpaceDE w:val="0"/>
        <w:autoSpaceDN w:val="0"/>
        <w:adjustRightInd w:val="0"/>
        <w:ind w:left="720"/>
        <w:rPr>
          <w:rFonts w:ascii="Verdana" w:hAnsi="Verdana" w:cs="Verdana"/>
        </w:rPr>
      </w:pPr>
    </w:p>
    <w:p w:rsidR="00A13DA6" w:rsidRDefault="001F7591" w:rsidP="001F75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41413"/>
          <w:sz w:val="32"/>
          <w:szCs w:val="22"/>
        </w:rPr>
      </w:pPr>
      <w:r w:rsidRPr="001F7591">
        <w:rPr>
          <w:rFonts w:ascii="Times" w:hAnsi="Times" w:cs="Times"/>
          <w:b/>
          <w:color w:val="141413"/>
          <w:sz w:val="28"/>
          <w:szCs w:val="22"/>
        </w:rPr>
        <w:t>Fingerprints are some of the most important and useful pieces of</w:t>
      </w:r>
      <w:r w:rsidRPr="001F7591">
        <w:rPr>
          <w:rFonts w:ascii="Times" w:hAnsi="Times" w:cs="Times"/>
          <w:b/>
          <w:color w:val="141413"/>
          <w:sz w:val="32"/>
          <w:szCs w:val="22"/>
        </w:rPr>
        <w:t xml:space="preserve"> forensic evidence collected by the forensic scientist. Individual prints are unique. Fingerprint types are inherited, but exact patterns are not. Compare your prints to those of your parents and sibl</w:t>
      </w:r>
      <w:r w:rsidR="004D46F3">
        <w:rPr>
          <w:rFonts w:ascii="Times" w:hAnsi="Times" w:cs="Times"/>
          <w:b/>
          <w:color w:val="141413"/>
          <w:sz w:val="32"/>
          <w:szCs w:val="22"/>
        </w:rPr>
        <w:t xml:space="preserve">ings. No two </w:t>
      </w:r>
      <w:r w:rsidR="004D46F3" w:rsidRPr="00284913">
        <w:rPr>
          <w:rFonts w:ascii="Times" w:hAnsi="Times" w:cs="Times"/>
          <w:b/>
          <w:color w:val="141413"/>
          <w:sz w:val="32"/>
          <w:szCs w:val="22"/>
          <w:u w:val="single"/>
        </w:rPr>
        <w:t>per</w:t>
      </w:r>
      <w:r w:rsidRPr="00284913">
        <w:rPr>
          <w:rFonts w:ascii="Times" w:hAnsi="Times" w:cs="Times"/>
          <w:b/>
          <w:color w:val="141413"/>
          <w:sz w:val="32"/>
          <w:szCs w:val="22"/>
          <w:u w:val="single"/>
        </w:rPr>
        <w:t>sons’</w:t>
      </w:r>
      <w:r w:rsidRPr="001F7591">
        <w:rPr>
          <w:rFonts w:ascii="Times" w:hAnsi="Times" w:cs="Times"/>
          <w:b/>
          <w:color w:val="141413"/>
          <w:sz w:val="32"/>
          <w:szCs w:val="22"/>
        </w:rPr>
        <w:t xml:space="preserve"> fingerprints are alike, not even identical twins. This fact allows a person’s fingerprints to be considered as direct evidence for identification.</w:t>
      </w:r>
    </w:p>
    <w:p w:rsidR="00A13DA6" w:rsidRDefault="00A13DA6" w:rsidP="001F75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41413"/>
          <w:sz w:val="32"/>
          <w:szCs w:val="22"/>
        </w:rPr>
      </w:pPr>
    </w:p>
    <w:p w:rsidR="001F7591" w:rsidRPr="001F7591" w:rsidRDefault="001F7591" w:rsidP="001F75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41413"/>
          <w:sz w:val="32"/>
          <w:szCs w:val="22"/>
        </w:rPr>
      </w:pPr>
    </w:p>
    <w:p w:rsidR="0016496F" w:rsidRPr="001F7591" w:rsidRDefault="001F7591" w:rsidP="001F7591">
      <w:pPr>
        <w:widowControl w:val="0"/>
        <w:tabs>
          <w:tab w:val="left" w:pos="220"/>
          <w:tab w:val="left" w:pos="720"/>
        </w:tabs>
        <w:autoSpaceDE w:val="0"/>
        <w:autoSpaceDN w:val="0"/>
        <w:adjustRightInd w:val="0"/>
        <w:ind w:left="720"/>
        <w:rPr>
          <w:rFonts w:ascii="Verdana" w:hAnsi="Verdana" w:cs="Verdana"/>
          <w:sz w:val="32"/>
        </w:rPr>
      </w:pPr>
      <w:r w:rsidRPr="001F7591">
        <w:rPr>
          <w:rFonts w:ascii="Times" w:hAnsi="Times" w:cs="Times"/>
          <w:color w:val="141413"/>
          <w:sz w:val="32"/>
          <w:szCs w:val="22"/>
        </w:rPr>
        <w:t>Three main fingerprint patterns are found in the human population—</w:t>
      </w:r>
      <w:r w:rsidRPr="001F7591">
        <w:rPr>
          <w:rFonts w:ascii="Times" w:hAnsi="Times" w:cs="Times"/>
          <w:b/>
          <w:color w:val="141413"/>
          <w:sz w:val="32"/>
          <w:szCs w:val="22"/>
          <w:u w:val="single"/>
        </w:rPr>
        <w:t>arch, loop, and whorl</w:t>
      </w:r>
      <w:r w:rsidRPr="001F7591">
        <w:rPr>
          <w:rFonts w:ascii="Times" w:hAnsi="Times" w:cs="Times"/>
          <w:color w:val="141413"/>
          <w:sz w:val="32"/>
          <w:szCs w:val="22"/>
        </w:rPr>
        <w:t>. Approximately 69% of all prints are loops. The rarest type of fingerprint is the arch, making up approximately 6% of the total population. That leav</w:t>
      </w:r>
      <w:r>
        <w:rPr>
          <w:rFonts w:ascii="Times" w:hAnsi="Times" w:cs="Times"/>
          <w:color w:val="141413"/>
          <w:sz w:val="32"/>
          <w:szCs w:val="22"/>
        </w:rPr>
        <w:t>es about 25% of the population</w:t>
      </w:r>
      <w:r w:rsidRPr="001F7591">
        <w:rPr>
          <w:rFonts w:ascii="Times" w:hAnsi="Times" w:cs="Times"/>
          <w:color w:val="141413"/>
          <w:sz w:val="32"/>
          <w:szCs w:val="22"/>
        </w:rPr>
        <w:t xml:space="preserve"> as whorls. Each of these groups is subdivided. Look at the following examples.</w:t>
      </w:r>
    </w:p>
    <w:p w:rsidR="00A13DA6" w:rsidRDefault="00A13DA6"/>
    <w:p w:rsidR="00BF2A6F" w:rsidRDefault="00BF2A6F"/>
    <w:p w:rsidR="00947673" w:rsidRDefault="00A85540">
      <w:hyperlink r:id="rId10" w:history="1">
        <w:r w:rsidR="00947673" w:rsidRPr="00F1092C">
          <w:rPr>
            <w:rStyle w:val="Hyperlink"/>
          </w:rPr>
          <w:t>http://www.youtube.com/watch?feature=player_embedded&amp;v</w:t>
        </w:r>
      </w:hyperlink>
    </w:p>
    <w:p w:rsidR="00947673" w:rsidRDefault="00947673"/>
    <w:p w:rsidR="00947673" w:rsidRDefault="00947673"/>
    <w:p w:rsidR="009B5C6D" w:rsidRDefault="00A13DA6">
      <w:r>
        <w:rPr>
          <w:noProof/>
        </w:rPr>
        <w:drawing>
          <wp:inline distT="0" distB="0" distL="0" distR="0">
            <wp:extent cx="5981414" cy="8051800"/>
            <wp:effectExtent l="25400" t="0" r="0" b="0"/>
            <wp:docPr id="1" name="Picture 1" descr="Macintosh HD:Users:andrescastro:Desktop:fppatter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scastro:Desktop:fppatterns.gif"/>
                    <pic:cNvPicPr>
                      <a:picLocks noChangeAspect="1" noChangeArrowheads="1"/>
                    </pic:cNvPicPr>
                  </pic:nvPicPr>
                  <pic:blipFill>
                    <a:blip r:embed="rId11" cstate="print"/>
                    <a:srcRect/>
                    <a:stretch>
                      <a:fillRect/>
                    </a:stretch>
                  </pic:blipFill>
                  <pic:spPr bwMode="auto">
                    <a:xfrm>
                      <a:off x="0" y="0"/>
                      <a:ext cx="5981414" cy="8051800"/>
                    </a:xfrm>
                    <a:prstGeom prst="rect">
                      <a:avLst/>
                    </a:prstGeom>
                    <a:noFill/>
                    <a:ln w="9525">
                      <a:noFill/>
                      <a:miter lim="800000"/>
                      <a:headEnd/>
                      <a:tailEnd/>
                    </a:ln>
                  </pic:spPr>
                </pic:pic>
              </a:graphicData>
            </a:graphic>
          </wp:inline>
        </w:drawing>
      </w:r>
    </w:p>
    <w:p w:rsidR="009B5C6D" w:rsidRDefault="009B5C6D" w:rsidP="009B5C6D">
      <w:pPr>
        <w:tabs>
          <w:tab w:val="left" w:pos="7700"/>
        </w:tabs>
      </w:pPr>
      <w:r>
        <w:tab/>
      </w:r>
    </w:p>
    <w:p w:rsidR="009B5C6D" w:rsidRPr="00C44CF8" w:rsidRDefault="009B5C6D" w:rsidP="009B5C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41413"/>
          <w:sz w:val="32"/>
          <w:szCs w:val="22"/>
          <w:u w:val="single"/>
        </w:rPr>
      </w:pPr>
      <w:r w:rsidRPr="00C44CF8">
        <w:rPr>
          <w:rFonts w:ascii="Helvetica" w:hAnsi="Helvetica" w:cs="Helvetica"/>
          <w:b/>
          <w:color w:val="141413"/>
          <w:sz w:val="32"/>
          <w:szCs w:val="22"/>
          <w:u w:val="single"/>
        </w:rPr>
        <w:t>Arches</w:t>
      </w:r>
    </w:p>
    <w:p w:rsidR="009B5C6D" w:rsidRPr="00C44CF8" w:rsidRDefault="009B5C6D" w:rsidP="009B5C6D">
      <w:pPr>
        <w:tabs>
          <w:tab w:val="left" w:pos="7700"/>
        </w:tabs>
        <w:rPr>
          <w:rFonts w:ascii="Times" w:hAnsi="Times" w:cs="Times"/>
          <w:color w:val="141413"/>
          <w:sz w:val="32"/>
          <w:szCs w:val="22"/>
        </w:rPr>
      </w:pPr>
      <w:r w:rsidRPr="00C44CF8">
        <w:rPr>
          <w:rFonts w:ascii="Times" w:hAnsi="Times" w:cs="Times"/>
          <w:color w:val="141413"/>
          <w:sz w:val="32"/>
          <w:szCs w:val="22"/>
        </w:rPr>
        <w:t>The plain arch consists of simple ridges that flow from left to right, with a rise or hill in the center. The tented arch appears to have a ridge that supports the arches like the center post in a tent.</w:t>
      </w:r>
    </w:p>
    <w:p w:rsidR="009B5C6D" w:rsidRPr="00C44CF8" w:rsidRDefault="009B5C6D" w:rsidP="009B5C6D">
      <w:pPr>
        <w:tabs>
          <w:tab w:val="left" w:pos="7700"/>
        </w:tabs>
        <w:rPr>
          <w:rFonts w:ascii="Times" w:hAnsi="Times" w:cs="Times"/>
          <w:color w:val="141413"/>
          <w:sz w:val="32"/>
          <w:szCs w:val="22"/>
        </w:rPr>
      </w:pPr>
    </w:p>
    <w:p w:rsidR="009B5C6D" w:rsidRPr="00C44CF8" w:rsidRDefault="009B5C6D" w:rsidP="009B5C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41413"/>
          <w:sz w:val="32"/>
          <w:szCs w:val="22"/>
          <w:u w:val="single"/>
        </w:rPr>
      </w:pPr>
      <w:r w:rsidRPr="00C44CF8">
        <w:rPr>
          <w:rFonts w:ascii="Helvetica" w:hAnsi="Helvetica" w:cs="Helvetica"/>
          <w:b/>
          <w:color w:val="141413"/>
          <w:sz w:val="32"/>
          <w:szCs w:val="22"/>
          <w:u w:val="single"/>
        </w:rPr>
        <w:t>Loops</w:t>
      </w:r>
    </w:p>
    <w:p w:rsidR="00FA40AF" w:rsidRPr="00C44CF8" w:rsidRDefault="009B5C6D" w:rsidP="009B5C6D">
      <w:pPr>
        <w:tabs>
          <w:tab w:val="left" w:pos="7700"/>
        </w:tabs>
        <w:rPr>
          <w:rFonts w:ascii="Times" w:hAnsi="Times" w:cs="Times"/>
          <w:color w:val="141413"/>
          <w:sz w:val="32"/>
          <w:szCs w:val="22"/>
        </w:rPr>
      </w:pPr>
      <w:r w:rsidRPr="00C44CF8">
        <w:rPr>
          <w:rFonts w:ascii="Times" w:hAnsi="Times" w:cs="Times"/>
          <w:color w:val="141413"/>
          <w:sz w:val="32"/>
          <w:szCs w:val="22"/>
        </w:rPr>
        <w:t xml:space="preserve">There are three parts of a loop pattern: deltas, </w:t>
      </w:r>
      <w:proofErr w:type="spellStart"/>
      <w:r w:rsidRPr="00C44CF8">
        <w:rPr>
          <w:rFonts w:ascii="Times" w:hAnsi="Times" w:cs="Times"/>
          <w:color w:val="141413"/>
          <w:sz w:val="32"/>
          <w:szCs w:val="22"/>
        </w:rPr>
        <w:t>typelines</w:t>
      </w:r>
      <w:proofErr w:type="spellEnd"/>
      <w:r w:rsidRPr="00C44CF8">
        <w:rPr>
          <w:rFonts w:ascii="Times" w:hAnsi="Times" w:cs="Times"/>
          <w:color w:val="141413"/>
          <w:sz w:val="32"/>
          <w:szCs w:val="22"/>
        </w:rPr>
        <w:t xml:space="preserve">, and looping. Loop patterns always develop ridges that separate to form a delta. All loops must have at least one delta. The ridges that separate or diverge at the delta are </w:t>
      </w:r>
      <w:proofErr w:type="spellStart"/>
      <w:r w:rsidRPr="00C44CF8">
        <w:rPr>
          <w:rFonts w:ascii="Times" w:hAnsi="Times" w:cs="Times"/>
          <w:color w:val="141413"/>
          <w:sz w:val="32"/>
          <w:szCs w:val="22"/>
        </w:rPr>
        <w:t>typelines</w:t>
      </w:r>
      <w:proofErr w:type="spellEnd"/>
      <w:r w:rsidRPr="00C44CF8">
        <w:rPr>
          <w:rFonts w:ascii="Times" w:hAnsi="Times" w:cs="Times"/>
          <w:color w:val="141413"/>
          <w:sz w:val="32"/>
          <w:szCs w:val="22"/>
        </w:rPr>
        <w:t>. The third part</w:t>
      </w:r>
      <w:r w:rsidR="00AC268E" w:rsidRPr="00C44CF8">
        <w:rPr>
          <w:rFonts w:ascii="Times" w:hAnsi="Times" w:cs="Times"/>
          <w:color w:val="141413"/>
          <w:sz w:val="32"/>
          <w:szCs w:val="22"/>
        </w:rPr>
        <w:t xml:space="preserve"> of a loop pattern is the loop</w:t>
      </w:r>
      <w:r w:rsidRPr="00C44CF8">
        <w:rPr>
          <w:rFonts w:ascii="Times" w:hAnsi="Times" w:cs="Times"/>
          <w:color w:val="141413"/>
          <w:sz w:val="32"/>
          <w:szCs w:val="22"/>
        </w:rPr>
        <w:t>ing. Loops must have at least one curving and returning ridge. They may have as many as 20. In a loop pattern, ridges flow from one side with a rise. Then, they curve and return to the same side from which they started.</w:t>
      </w:r>
    </w:p>
    <w:p w:rsidR="00FA40AF" w:rsidRPr="00C44CF8" w:rsidRDefault="00FA40AF" w:rsidP="009B5C6D">
      <w:pPr>
        <w:tabs>
          <w:tab w:val="left" w:pos="7700"/>
        </w:tabs>
        <w:rPr>
          <w:rFonts w:ascii="Times" w:hAnsi="Times" w:cs="Times"/>
          <w:color w:val="141413"/>
          <w:sz w:val="32"/>
          <w:szCs w:val="22"/>
        </w:rPr>
      </w:pPr>
    </w:p>
    <w:p w:rsidR="00FA40AF" w:rsidRPr="00C44CF8" w:rsidRDefault="00FA40AF" w:rsidP="00FA4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41413"/>
          <w:sz w:val="32"/>
          <w:szCs w:val="22"/>
          <w:u w:val="single"/>
        </w:rPr>
      </w:pPr>
      <w:r w:rsidRPr="00C44CF8">
        <w:rPr>
          <w:rFonts w:ascii="Helvetica" w:hAnsi="Helvetica" w:cs="Helvetica"/>
          <w:b/>
          <w:color w:val="141413"/>
          <w:sz w:val="32"/>
          <w:szCs w:val="22"/>
          <w:u w:val="single"/>
        </w:rPr>
        <w:t>Whorls</w:t>
      </w:r>
    </w:p>
    <w:p w:rsidR="00FA40AF" w:rsidRPr="00C44CF8" w:rsidRDefault="00FA40AF" w:rsidP="00FA4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32"/>
          <w:szCs w:val="22"/>
        </w:rPr>
      </w:pPr>
      <w:r w:rsidRPr="00C44CF8">
        <w:rPr>
          <w:rFonts w:ascii="Times" w:hAnsi="Times" w:cs="Times"/>
          <w:color w:val="141413"/>
          <w:sz w:val="32"/>
          <w:szCs w:val="22"/>
        </w:rPr>
        <w:t>Unlike arches and loops, whorls are often unique. Whorls are ridge patterns that have a mini- mum of two deltas.</w:t>
      </w:r>
    </w:p>
    <w:p w:rsidR="00AC268E" w:rsidRPr="00C44CF8" w:rsidRDefault="00FA40AF" w:rsidP="00FA40AF">
      <w:pPr>
        <w:tabs>
          <w:tab w:val="left" w:pos="7700"/>
        </w:tabs>
        <w:rPr>
          <w:rFonts w:ascii="Times" w:hAnsi="Times" w:cs="Times"/>
          <w:color w:val="141413"/>
          <w:sz w:val="32"/>
          <w:szCs w:val="22"/>
        </w:rPr>
      </w:pPr>
      <w:r w:rsidRPr="00C44CF8">
        <w:rPr>
          <w:rFonts w:ascii="Times" w:hAnsi="Times" w:cs="Times"/>
          <w:color w:val="141413"/>
          <w:sz w:val="32"/>
          <w:szCs w:val="22"/>
        </w:rPr>
        <w:t>Plain whorls are target-shaped patterns with two deltas. An imaginary line connecting the two deltas must cross at least one circle.</w:t>
      </w:r>
    </w:p>
    <w:p w:rsidR="00AC268E" w:rsidRPr="00C44CF8" w:rsidRDefault="00AC268E" w:rsidP="00FA40AF">
      <w:pPr>
        <w:tabs>
          <w:tab w:val="left" w:pos="7700"/>
        </w:tabs>
        <w:rPr>
          <w:rFonts w:ascii="Times" w:hAnsi="Times" w:cs="Times"/>
          <w:color w:val="141413"/>
          <w:sz w:val="32"/>
          <w:szCs w:val="22"/>
        </w:rPr>
      </w:pPr>
      <w:r w:rsidRPr="00C44CF8">
        <w:rPr>
          <w:rFonts w:ascii="Times" w:hAnsi="Times" w:cs="Times"/>
          <w:color w:val="141413"/>
          <w:sz w:val="32"/>
          <w:szCs w:val="22"/>
        </w:rPr>
        <w:t xml:space="preserve"> Central pocket loop whorls must have at least one circle and two deltas. An imaginary line connecting the two deltas must not cross the circle between the deltas.</w:t>
      </w:r>
    </w:p>
    <w:p w:rsidR="00AC268E" w:rsidRPr="00C44CF8" w:rsidRDefault="00AC268E" w:rsidP="00FA40AF">
      <w:pPr>
        <w:tabs>
          <w:tab w:val="left" w:pos="7700"/>
        </w:tabs>
        <w:rPr>
          <w:rFonts w:ascii="Times" w:hAnsi="Times" w:cs="Times"/>
          <w:color w:val="141413"/>
          <w:sz w:val="32"/>
          <w:szCs w:val="22"/>
        </w:rPr>
      </w:pPr>
      <w:r w:rsidRPr="00C44CF8">
        <w:rPr>
          <w:rFonts w:ascii="Times" w:hAnsi="Times" w:cs="Times"/>
          <w:color w:val="141413"/>
          <w:sz w:val="32"/>
          <w:szCs w:val="22"/>
        </w:rPr>
        <w:t xml:space="preserve"> Double loop whorls must have two separate loop formations inside two delta formations.</w:t>
      </w:r>
    </w:p>
    <w:p w:rsidR="00AC268E" w:rsidRPr="00C44CF8" w:rsidRDefault="009B27DC" w:rsidP="00FA40AF">
      <w:pPr>
        <w:tabs>
          <w:tab w:val="left" w:pos="7700"/>
        </w:tabs>
        <w:rPr>
          <w:rFonts w:ascii="Times" w:hAnsi="Times" w:cs="Times"/>
          <w:color w:val="141413"/>
          <w:sz w:val="32"/>
          <w:szCs w:val="22"/>
        </w:rPr>
      </w:pPr>
      <w:r w:rsidRPr="00C44CF8">
        <w:rPr>
          <w:rFonts w:ascii="Times" w:hAnsi="Times" w:cs="Times"/>
          <w:color w:val="141413"/>
          <w:sz w:val="32"/>
          <w:szCs w:val="22"/>
        </w:rPr>
        <w:t>Accidental whorls are unusual patterns with three deltas or a combination of a loop and a tented arch.</w:t>
      </w:r>
    </w:p>
    <w:p w:rsidR="00C44CF8" w:rsidRDefault="00C44CF8" w:rsidP="00C44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p>
    <w:p w:rsidR="00C44CF8" w:rsidRDefault="00C44CF8" w:rsidP="00C44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p>
    <w:p w:rsidR="00C44CF8" w:rsidRDefault="00C44CF8" w:rsidP="00C44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p>
    <w:p w:rsidR="00C44CF8" w:rsidRDefault="00C44CF8" w:rsidP="00C44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p>
    <w:p w:rsidR="00C44CF8" w:rsidRDefault="00C44CF8" w:rsidP="00C44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p>
    <w:p w:rsidR="00C44CF8" w:rsidRDefault="00C44CF8" w:rsidP="00C44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p>
    <w:p w:rsidR="00C44CF8" w:rsidRDefault="00C44CF8" w:rsidP="00C44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p>
    <w:p w:rsidR="00C44CF8" w:rsidRDefault="00C44CF8" w:rsidP="00C44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p>
    <w:p w:rsidR="00C44CF8" w:rsidRDefault="00C44CF8" w:rsidP="00C44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p>
    <w:p w:rsidR="00C44CF8" w:rsidRDefault="00C44CF8" w:rsidP="00C44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p>
    <w:p w:rsidR="00C44CF8" w:rsidRPr="00C44CF8" w:rsidRDefault="00C44CF8" w:rsidP="00C44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41413"/>
          <w:sz w:val="28"/>
          <w:szCs w:val="22"/>
          <w:u w:val="single"/>
        </w:rPr>
      </w:pPr>
      <w:r w:rsidRPr="00C44CF8">
        <w:rPr>
          <w:rFonts w:ascii="Helvetica" w:hAnsi="Helvetica" w:cs="Helvetica"/>
          <w:b/>
          <w:color w:val="141413"/>
          <w:sz w:val="28"/>
          <w:szCs w:val="22"/>
          <w:u w:val="single"/>
        </w:rPr>
        <w:t>Procedure for Lifting Fingerprints</w:t>
      </w:r>
    </w:p>
    <w:p w:rsidR="00C44CF8" w:rsidRPr="00C44CF8" w:rsidRDefault="00C44CF8" w:rsidP="00C44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8"/>
          <w:szCs w:val="22"/>
        </w:rPr>
      </w:pPr>
      <w:r w:rsidRPr="00C44CF8">
        <w:rPr>
          <w:rFonts w:ascii="Times" w:hAnsi="Times" w:cs="Times"/>
          <w:color w:val="141413"/>
          <w:sz w:val="28"/>
          <w:szCs w:val="22"/>
        </w:rPr>
        <w:t xml:space="preserve">The three types of fingerprints are </w:t>
      </w:r>
      <w:r w:rsidRPr="00C44CF8">
        <w:rPr>
          <w:rFonts w:ascii="Times" w:hAnsi="Times" w:cs="Times"/>
          <w:b/>
          <w:color w:val="141413"/>
          <w:sz w:val="28"/>
          <w:szCs w:val="22"/>
        </w:rPr>
        <w:t>visible, impressions, and latent</w:t>
      </w:r>
      <w:r w:rsidRPr="00C44CF8">
        <w:rPr>
          <w:rFonts w:ascii="Times" w:hAnsi="Times" w:cs="Times"/>
          <w:color w:val="141413"/>
          <w:sz w:val="28"/>
          <w:szCs w:val="22"/>
        </w:rPr>
        <w:t>. If liquids, such as paint or blood, are part of the crime scene, fingerprints may be visible. In this case, the investigator photographs the prints and catalogs the photograph as part of the evidence.</w:t>
      </w:r>
    </w:p>
    <w:p w:rsidR="00C44CF8" w:rsidRDefault="00C44CF8" w:rsidP="00C44CF8">
      <w:pPr>
        <w:tabs>
          <w:tab w:val="left" w:pos="7700"/>
        </w:tabs>
        <w:rPr>
          <w:rFonts w:ascii="Times" w:hAnsi="Times" w:cs="Times"/>
          <w:color w:val="141413"/>
          <w:sz w:val="28"/>
          <w:szCs w:val="22"/>
        </w:rPr>
      </w:pPr>
      <w:r w:rsidRPr="00C44CF8">
        <w:rPr>
          <w:rFonts w:ascii="Times" w:hAnsi="Times" w:cs="Times"/>
          <w:b/>
          <w:color w:val="141413"/>
          <w:sz w:val="28"/>
          <w:szCs w:val="22"/>
        </w:rPr>
        <w:t>More frequently, fingerprints are not visible</w:t>
      </w:r>
      <w:r w:rsidRPr="00C44CF8">
        <w:rPr>
          <w:rFonts w:ascii="Times" w:hAnsi="Times" w:cs="Times"/>
          <w:color w:val="141413"/>
          <w:sz w:val="28"/>
          <w:szCs w:val="22"/>
        </w:rPr>
        <w:t xml:space="preserve">. </w:t>
      </w:r>
      <w:r w:rsidRPr="00C44CF8">
        <w:rPr>
          <w:rFonts w:ascii="Times" w:hAnsi="Times" w:cs="Times"/>
          <w:color w:val="141413"/>
          <w:sz w:val="28"/>
          <w:szCs w:val="22"/>
          <w:u w:val="single"/>
        </w:rPr>
        <w:t>Impressions</w:t>
      </w:r>
      <w:r w:rsidRPr="00C44CF8">
        <w:rPr>
          <w:rFonts w:ascii="Times" w:hAnsi="Times" w:cs="Times"/>
          <w:color w:val="141413"/>
          <w:sz w:val="28"/>
          <w:szCs w:val="22"/>
        </w:rPr>
        <w:t xml:space="preserve"> can become visible if special lighting techniques are used. Then the prints can also be ph</w:t>
      </w:r>
      <w:r>
        <w:rPr>
          <w:rFonts w:ascii="Times" w:hAnsi="Times" w:cs="Times"/>
          <w:color w:val="141413"/>
          <w:sz w:val="28"/>
          <w:szCs w:val="22"/>
        </w:rPr>
        <w:t xml:space="preserve">otographed. </w:t>
      </w:r>
      <w:r w:rsidRPr="00C44CF8">
        <w:rPr>
          <w:rFonts w:ascii="Times" w:hAnsi="Times" w:cs="Times"/>
          <w:b/>
          <w:color w:val="141413"/>
          <w:sz w:val="28"/>
          <w:szCs w:val="22"/>
          <w:u w:val="single"/>
        </w:rPr>
        <w:t>Latent prints</w:t>
      </w:r>
      <w:r>
        <w:rPr>
          <w:rFonts w:ascii="Times" w:hAnsi="Times" w:cs="Times"/>
          <w:color w:val="141413"/>
          <w:sz w:val="28"/>
          <w:szCs w:val="22"/>
        </w:rPr>
        <w:t>, how</w:t>
      </w:r>
      <w:r w:rsidRPr="00C44CF8">
        <w:rPr>
          <w:rFonts w:ascii="Times" w:hAnsi="Times" w:cs="Times"/>
          <w:color w:val="141413"/>
          <w:sz w:val="28"/>
          <w:szCs w:val="22"/>
        </w:rPr>
        <w:t xml:space="preserve">ever, are hidden. Latent prints occur because fingers sweat, even if they feel cool and dry. </w:t>
      </w:r>
    </w:p>
    <w:p w:rsidR="008D5C7F" w:rsidRDefault="00C44CF8" w:rsidP="00C44CF8">
      <w:pPr>
        <w:tabs>
          <w:tab w:val="left" w:pos="7700"/>
        </w:tabs>
        <w:rPr>
          <w:rFonts w:ascii="Times" w:hAnsi="Times" w:cs="Times"/>
          <w:color w:val="141413"/>
          <w:sz w:val="28"/>
          <w:szCs w:val="22"/>
        </w:rPr>
      </w:pPr>
      <w:r w:rsidRPr="00C44CF8">
        <w:rPr>
          <w:rFonts w:ascii="Times" w:hAnsi="Times" w:cs="Times"/>
          <w:color w:val="141413"/>
          <w:sz w:val="28"/>
          <w:szCs w:val="22"/>
        </w:rPr>
        <w:t xml:space="preserve">Sweat is mostly water, which will evaporate, leaving behind organic compounds such as </w:t>
      </w:r>
      <w:r w:rsidRPr="00C44CF8">
        <w:rPr>
          <w:rFonts w:ascii="Times" w:hAnsi="Times" w:cs="Times"/>
          <w:color w:val="141413"/>
          <w:sz w:val="28"/>
          <w:szCs w:val="22"/>
          <w:u w:val="single"/>
        </w:rPr>
        <w:t>amino acids, glucose, lactic acid, and peptides or</w:t>
      </w:r>
      <w:r w:rsidRPr="00C44CF8">
        <w:rPr>
          <w:rFonts w:ascii="Times" w:hAnsi="Times" w:cs="Times"/>
          <w:color w:val="141413"/>
          <w:sz w:val="28"/>
          <w:szCs w:val="22"/>
        </w:rPr>
        <w:t xml:space="preserve"> </w:t>
      </w:r>
      <w:r w:rsidRPr="00C44CF8">
        <w:rPr>
          <w:rFonts w:ascii="Times" w:hAnsi="Times" w:cs="Times"/>
          <w:color w:val="141413"/>
          <w:sz w:val="28"/>
          <w:szCs w:val="22"/>
          <w:u w:val="single"/>
        </w:rPr>
        <w:t>inorganic salts of potassium or sodium chloride</w:t>
      </w:r>
      <w:r w:rsidRPr="00C44CF8">
        <w:rPr>
          <w:rFonts w:ascii="Times" w:hAnsi="Times" w:cs="Times"/>
          <w:color w:val="141413"/>
          <w:sz w:val="28"/>
          <w:szCs w:val="22"/>
        </w:rPr>
        <w:t>. These trace compounds form latent prints.</w:t>
      </w:r>
    </w:p>
    <w:p w:rsidR="008D5C7F" w:rsidRDefault="008D5C7F" w:rsidP="00C44CF8">
      <w:pPr>
        <w:tabs>
          <w:tab w:val="left" w:pos="7700"/>
        </w:tabs>
        <w:rPr>
          <w:rFonts w:ascii="Times" w:hAnsi="Times" w:cs="Times"/>
          <w:color w:val="141413"/>
          <w:sz w:val="28"/>
          <w:szCs w:val="22"/>
        </w:rPr>
      </w:pPr>
    </w:p>
    <w:p w:rsidR="00C44CF8" w:rsidRPr="00C44CF8" w:rsidRDefault="00C44CF8" w:rsidP="00C44CF8">
      <w:pPr>
        <w:tabs>
          <w:tab w:val="left" w:pos="7700"/>
        </w:tabs>
        <w:rPr>
          <w:sz w:val="28"/>
        </w:rPr>
      </w:pPr>
    </w:p>
    <w:p w:rsidR="008D5C7F" w:rsidRPr="00CC11D5" w:rsidRDefault="008D5C7F" w:rsidP="008D5C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41413"/>
          <w:sz w:val="32"/>
          <w:szCs w:val="22"/>
          <w:u w:val="single"/>
        </w:rPr>
      </w:pPr>
      <w:r w:rsidRPr="00CC11D5">
        <w:rPr>
          <w:rFonts w:ascii="Helvetica" w:hAnsi="Helvetica" w:cs="Helvetica"/>
          <w:b/>
          <w:color w:val="141413"/>
          <w:sz w:val="32"/>
          <w:szCs w:val="22"/>
          <w:u w:val="single"/>
        </w:rPr>
        <w:t>Method 1</w:t>
      </w:r>
    </w:p>
    <w:p w:rsidR="008D5C7F" w:rsidRPr="00CC11D5" w:rsidRDefault="008D5C7F" w:rsidP="008D5C7F">
      <w:pPr>
        <w:tabs>
          <w:tab w:val="left" w:pos="7700"/>
        </w:tabs>
        <w:rPr>
          <w:rFonts w:ascii="Times" w:hAnsi="Times" w:cs="Times"/>
          <w:color w:val="141413"/>
          <w:sz w:val="32"/>
          <w:szCs w:val="22"/>
        </w:rPr>
      </w:pPr>
      <w:r w:rsidRPr="00CC11D5">
        <w:rPr>
          <w:rFonts w:ascii="Times" w:hAnsi="Times" w:cs="Times"/>
          <w:color w:val="141413"/>
          <w:sz w:val="32"/>
          <w:szCs w:val="22"/>
        </w:rPr>
        <w:t xml:space="preserve">The simplest and most frequently used method of revealing a fresh fingerprint is to dust it with a black powder. This powder is composed of a colorant and a resinous polymer or inorganic salt. The resinous polymer or inorganic salt is </w:t>
      </w:r>
      <w:r w:rsidR="00765B52" w:rsidRPr="00CC11D5">
        <w:rPr>
          <w:rFonts w:ascii="Times" w:hAnsi="Times" w:cs="Times"/>
          <w:color w:val="141413"/>
          <w:sz w:val="32"/>
          <w:szCs w:val="22"/>
        </w:rPr>
        <w:t>absorbed</w:t>
      </w:r>
      <w:r w:rsidRPr="00CC11D5">
        <w:rPr>
          <w:rFonts w:ascii="Times" w:hAnsi="Times" w:cs="Times"/>
          <w:color w:val="141413"/>
          <w:sz w:val="32"/>
          <w:szCs w:val="22"/>
        </w:rPr>
        <w:t xml:space="preserve"> by the moisture or oil of sweat, and the colorant is adsorbed on the resin or salt.</w:t>
      </w:r>
    </w:p>
    <w:p w:rsidR="008D5C7F" w:rsidRPr="00CC11D5" w:rsidRDefault="008D5C7F" w:rsidP="008D5C7F">
      <w:pPr>
        <w:tabs>
          <w:tab w:val="left" w:pos="7700"/>
        </w:tabs>
        <w:rPr>
          <w:rFonts w:ascii="Times" w:hAnsi="Times" w:cs="Times"/>
          <w:color w:val="141413"/>
          <w:sz w:val="32"/>
          <w:szCs w:val="22"/>
        </w:rPr>
      </w:pPr>
      <w:r w:rsidRPr="00CC11D5">
        <w:rPr>
          <w:rFonts w:ascii="Times" w:hAnsi="Times" w:cs="Times"/>
          <w:color w:val="141413"/>
          <w:sz w:val="32"/>
          <w:szCs w:val="22"/>
        </w:rPr>
        <w:t>A black powder that can be used to dust for fingerprints can be prepared as follows.</w:t>
      </w:r>
    </w:p>
    <w:p w:rsidR="008D5C7F" w:rsidRPr="00CC11D5" w:rsidRDefault="008D5C7F" w:rsidP="008D5C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41413"/>
          <w:sz w:val="32"/>
          <w:szCs w:val="22"/>
        </w:rPr>
      </w:pPr>
      <w:r w:rsidRPr="00CC11D5">
        <w:rPr>
          <w:rFonts w:ascii="Times" w:hAnsi="Times" w:cs="Times"/>
          <w:b/>
          <w:color w:val="141413"/>
          <w:sz w:val="32"/>
          <w:szCs w:val="22"/>
        </w:rPr>
        <w:t>1. Place 3 g of charcoal powder, 9 g of zinc carbonate, and 0.1 g of talcum powder in a mortar and pestle. Grind the mixture to a fine powder.</w:t>
      </w:r>
    </w:p>
    <w:p w:rsidR="008D5C7F" w:rsidRPr="00CC11D5" w:rsidRDefault="008D5C7F" w:rsidP="008D5C7F">
      <w:pPr>
        <w:tabs>
          <w:tab w:val="left" w:pos="7700"/>
        </w:tabs>
        <w:rPr>
          <w:rFonts w:ascii="Times" w:hAnsi="Times" w:cs="Times"/>
          <w:b/>
          <w:color w:val="141413"/>
          <w:sz w:val="32"/>
          <w:szCs w:val="22"/>
        </w:rPr>
      </w:pPr>
      <w:r w:rsidRPr="00CC11D5">
        <w:rPr>
          <w:rFonts w:ascii="Times" w:hAnsi="Times" w:cs="Times"/>
          <w:b/>
          <w:color w:val="141413"/>
          <w:sz w:val="32"/>
          <w:szCs w:val="22"/>
        </w:rPr>
        <w:t xml:space="preserve">2. Add 20 g of fine iron fillings and grind again. </w:t>
      </w:r>
    </w:p>
    <w:p w:rsidR="008D5C7F" w:rsidRPr="00CC11D5" w:rsidRDefault="008D5C7F" w:rsidP="008D5C7F">
      <w:pPr>
        <w:tabs>
          <w:tab w:val="left" w:pos="7700"/>
        </w:tabs>
        <w:rPr>
          <w:rFonts w:ascii="Times" w:hAnsi="Times" w:cs="Times"/>
          <w:color w:val="141413"/>
          <w:sz w:val="32"/>
          <w:szCs w:val="22"/>
        </w:rPr>
      </w:pPr>
      <w:r w:rsidRPr="00CC11D5">
        <w:rPr>
          <w:rFonts w:ascii="Times" w:hAnsi="Times" w:cs="Times"/>
          <w:b/>
          <w:color w:val="141413"/>
          <w:sz w:val="32"/>
          <w:szCs w:val="22"/>
        </w:rPr>
        <w:t>3. Place the powder in a tightly sealed, labeled bottle</w:t>
      </w:r>
      <w:r w:rsidRPr="00CC11D5">
        <w:rPr>
          <w:rFonts w:ascii="Times" w:hAnsi="Times" w:cs="Times"/>
          <w:color w:val="141413"/>
          <w:sz w:val="32"/>
          <w:szCs w:val="22"/>
        </w:rPr>
        <w:t>.</w:t>
      </w:r>
    </w:p>
    <w:p w:rsidR="008D5C7F" w:rsidRPr="00CC11D5" w:rsidRDefault="008D5C7F" w:rsidP="008D5C7F">
      <w:pPr>
        <w:tabs>
          <w:tab w:val="left" w:pos="7700"/>
        </w:tabs>
        <w:rPr>
          <w:rFonts w:ascii="Times" w:hAnsi="Times" w:cs="Times"/>
          <w:color w:val="141413"/>
          <w:sz w:val="32"/>
          <w:szCs w:val="22"/>
        </w:rPr>
      </w:pPr>
    </w:p>
    <w:p w:rsidR="003D13CD" w:rsidRPr="00CC11D5" w:rsidRDefault="008D5C7F" w:rsidP="008D5C7F">
      <w:pPr>
        <w:tabs>
          <w:tab w:val="left" w:pos="7700"/>
        </w:tabs>
        <w:rPr>
          <w:rFonts w:ascii="Times" w:hAnsi="Times" w:cs="Times"/>
          <w:color w:val="141413"/>
          <w:sz w:val="32"/>
          <w:szCs w:val="22"/>
        </w:rPr>
      </w:pPr>
      <w:r w:rsidRPr="00CC11D5">
        <w:rPr>
          <w:rFonts w:ascii="Times" w:hAnsi="Times" w:cs="Times"/>
          <w:color w:val="141413"/>
          <w:sz w:val="32"/>
          <w:szCs w:val="22"/>
        </w:rPr>
        <w:t xml:space="preserve">Test your product by taking a clean, dry beaker and pressing your fingers around the outside. Dip a small brush into your powder, and lightly dust the prints. You may either photograph or lift the print. To lift a fingerprint, take a wide piece of clear tape and press it firmly over a print. Rub the back of the tape, </w:t>
      </w:r>
      <w:r w:rsidR="003D13CD" w:rsidRPr="00CC11D5">
        <w:rPr>
          <w:rFonts w:ascii="Times" w:hAnsi="Times" w:cs="Times"/>
          <w:color w:val="141413"/>
          <w:sz w:val="32"/>
          <w:szCs w:val="22"/>
        </w:rPr>
        <w:t>and then</w:t>
      </w:r>
      <w:r w:rsidRPr="00CC11D5">
        <w:rPr>
          <w:rFonts w:ascii="Times" w:hAnsi="Times" w:cs="Times"/>
          <w:color w:val="141413"/>
          <w:sz w:val="32"/>
          <w:szCs w:val="22"/>
        </w:rPr>
        <w:t xml:space="preserve"> carefully lift it. Fasten the tape to a 3</w:t>
      </w:r>
      <w:r w:rsidRPr="00CC11D5">
        <w:rPr>
          <w:rFonts w:ascii="Symbol" w:hAnsi="Symbol" w:cs="Symbol"/>
          <w:color w:val="141413"/>
          <w:sz w:val="32"/>
          <w:szCs w:val="22"/>
        </w:rPr>
        <w:t>′′</w:t>
      </w:r>
      <w:r w:rsidRPr="00CC11D5">
        <w:rPr>
          <w:rFonts w:ascii="Symbol" w:hAnsi="Symbol" w:cs="Symbol"/>
          <w:color w:val="141413"/>
          <w:sz w:val="32"/>
          <w:szCs w:val="22"/>
        </w:rPr>
        <w:t></w:t>
      </w:r>
      <w:r w:rsidR="003D13CD" w:rsidRPr="00CC11D5">
        <w:rPr>
          <w:rFonts w:ascii="Apple Symbols" w:hAnsi="Apple Symbols" w:cs="Apple Symbols"/>
          <w:color w:val="141413"/>
          <w:sz w:val="32"/>
          <w:szCs w:val="18"/>
        </w:rPr>
        <w:t>x</w:t>
      </w:r>
      <w:r w:rsidRPr="00CC11D5">
        <w:rPr>
          <w:rFonts w:ascii="Helvetica" w:hAnsi="Helvetica" w:cs="Helvetica"/>
          <w:color w:val="141413"/>
          <w:sz w:val="32"/>
          <w:szCs w:val="18"/>
        </w:rPr>
        <w:t xml:space="preserve"> </w:t>
      </w:r>
      <w:r w:rsidRPr="00CC11D5">
        <w:rPr>
          <w:rFonts w:ascii="Times" w:hAnsi="Times" w:cs="Times"/>
          <w:color w:val="141413"/>
          <w:sz w:val="32"/>
          <w:szCs w:val="22"/>
        </w:rPr>
        <w:t>5</w:t>
      </w:r>
      <w:r w:rsidRPr="00CC11D5">
        <w:rPr>
          <w:rFonts w:ascii="Symbol" w:hAnsi="Symbol" w:cs="Symbol"/>
          <w:color w:val="141413"/>
          <w:sz w:val="32"/>
          <w:szCs w:val="22"/>
        </w:rPr>
        <w:t>′′</w:t>
      </w:r>
      <w:r w:rsidRPr="00CC11D5">
        <w:rPr>
          <w:rFonts w:ascii="Symbol" w:hAnsi="Symbol" w:cs="Symbol"/>
          <w:color w:val="141413"/>
          <w:sz w:val="32"/>
          <w:szCs w:val="22"/>
        </w:rPr>
        <w:t></w:t>
      </w:r>
      <w:r w:rsidRPr="00CC11D5">
        <w:rPr>
          <w:rFonts w:ascii="Times" w:hAnsi="Times" w:cs="Times"/>
          <w:color w:val="141413"/>
          <w:sz w:val="32"/>
          <w:szCs w:val="22"/>
        </w:rPr>
        <w:t>index card.</w:t>
      </w:r>
    </w:p>
    <w:p w:rsidR="003D13CD" w:rsidRPr="00CC11D5" w:rsidRDefault="003D13CD" w:rsidP="008D5C7F">
      <w:pPr>
        <w:tabs>
          <w:tab w:val="left" w:pos="7700"/>
        </w:tabs>
        <w:rPr>
          <w:rFonts w:ascii="Times" w:hAnsi="Times" w:cs="Times"/>
          <w:color w:val="141413"/>
          <w:sz w:val="32"/>
          <w:szCs w:val="22"/>
        </w:rPr>
      </w:pPr>
    </w:p>
    <w:p w:rsidR="003D13CD" w:rsidRPr="00CC11D5" w:rsidRDefault="003D13CD" w:rsidP="003D1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41413"/>
          <w:sz w:val="32"/>
          <w:szCs w:val="22"/>
          <w:u w:val="single"/>
        </w:rPr>
      </w:pPr>
      <w:r w:rsidRPr="00CC11D5">
        <w:rPr>
          <w:rFonts w:ascii="Helvetica" w:hAnsi="Helvetica" w:cs="Helvetica"/>
          <w:b/>
          <w:color w:val="141413"/>
          <w:sz w:val="32"/>
          <w:szCs w:val="22"/>
          <w:u w:val="single"/>
        </w:rPr>
        <w:t>Method 2</w:t>
      </w:r>
    </w:p>
    <w:p w:rsidR="00FA40AF" w:rsidRPr="00CC11D5" w:rsidRDefault="003D13CD" w:rsidP="003D13CD">
      <w:pPr>
        <w:tabs>
          <w:tab w:val="left" w:pos="7700"/>
        </w:tabs>
        <w:rPr>
          <w:b/>
          <w:sz w:val="32"/>
        </w:rPr>
      </w:pPr>
      <w:r w:rsidRPr="00CC11D5">
        <w:rPr>
          <w:rFonts w:ascii="Times" w:hAnsi="Times" w:cs="Times"/>
          <w:color w:val="141413"/>
          <w:sz w:val="32"/>
          <w:szCs w:val="22"/>
        </w:rPr>
        <w:t xml:space="preserve">If the print is older and most of the water and oils have evaporated, you still may be able to find a latent print. </w:t>
      </w:r>
      <w:proofErr w:type="spellStart"/>
      <w:r w:rsidRPr="00CC11D5">
        <w:rPr>
          <w:rFonts w:ascii="Times" w:hAnsi="Times" w:cs="Times"/>
          <w:b/>
          <w:color w:val="141413"/>
          <w:sz w:val="32"/>
          <w:szCs w:val="22"/>
        </w:rPr>
        <w:t>Ninhydrin</w:t>
      </w:r>
      <w:proofErr w:type="spellEnd"/>
      <w:r w:rsidRPr="00CC11D5">
        <w:rPr>
          <w:rFonts w:ascii="Times" w:hAnsi="Times" w:cs="Times"/>
          <w:b/>
          <w:color w:val="141413"/>
          <w:sz w:val="32"/>
          <w:szCs w:val="22"/>
        </w:rPr>
        <w:t xml:space="preserve"> is an organic compound that reacts with amino acids to form a deep purple complex. Make a solution of </w:t>
      </w:r>
      <w:proofErr w:type="spellStart"/>
      <w:r w:rsidRPr="00CC11D5">
        <w:rPr>
          <w:rFonts w:ascii="Times" w:hAnsi="Times" w:cs="Times"/>
          <w:b/>
          <w:color w:val="141413"/>
          <w:sz w:val="32"/>
          <w:szCs w:val="22"/>
        </w:rPr>
        <w:t>ninhydrin</w:t>
      </w:r>
      <w:proofErr w:type="spellEnd"/>
      <w:r w:rsidRPr="00CC11D5">
        <w:rPr>
          <w:rFonts w:ascii="Times" w:hAnsi="Times" w:cs="Times"/>
          <w:b/>
          <w:color w:val="141413"/>
          <w:sz w:val="32"/>
          <w:szCs w:val="22"/>
        </w:rPr>
        <w:t xml:space="preserve"> by mixing 0.5 g </w:t>
      </w:r>
      <w:proofErr w:type="spellStart"/>
      <w:r w:rsidRPr="00CC11D5">
        <w:rPr>
          <w:rFonts w:ascii="Times" w:hAnsi="Times" w:cs="Times"/>
          <w:b/>
          <w:color w:val="141413"/>
          <w:sz w:val="32"/>
          <w:szCs w:val="22"/>
        </w:rPr>
        <w:t>ninhydrin</w:t>
      </w:r>
      <w:proofErr w:type="spellEnd"/>
      <w:r w:rsidRPr="00CC11D5">
        <w:rPr>
          <w:rFonts w:ascii="Times" w:hAnsi="Times" w:cs="Times"/>
          <w:b/>
          <w:color w:val="141413"/>
          <w:sz w:val="32"/>
          <w:szCs w:val="22"/>
        </w:rPr>
        <w:t xml:space="preserve"> with 30 </w:t>
      </w:r>
      <w:proofErr w:type="spellStart"/>
      <w:r w:rsidRPr="00CC11D5">
        <w:rPr>
          <w:rFonts w:ascii="Times" w:hAnsi="Times" w:cs="Times"/>
          <w:b/>
          <w:color w:val="141413"/>
          <w:sz w:val="32"/>
          <w:szCs w:val="22"/>
        </w:rPr>
        <w:t>mL</w:t>
      </w:r>
      <w:proofErr w:type="spellEnd"/>
      <w:r w:rsidRPr="00CC11D5">
        <w:rPr>
          <w:rFonts w:ascii="Times" w:hAnsi="Times" w:cs="Times"/>
          <w:b/>
          <w:color w:val="141413"/>
          <w:sz w:val="32"/>
          <w:szCs w:val="22"/>
        </w:rPr>
        <w:t xml:space="preserve"> of ethanol. Pour the solution into a spray bottle. Hold the bottle about 15 cm away from where you think the print might be, and spray a light coat on the area. Wait a few moments until much of the ethanol evaporates, then spray again. Allow the area to dry completely. The print will appear only when the area is completely dry. You may use a hair dryer to help dry the area. This method works well on papers, such as on forged checks, where latent prints are normally difficult to lift.</w:t>
      </w:r>
    </w:p>
    <w:sectPr w:rsidR="00FA40AF" w:rsidRPr="00CC11D5" w:rsidSect="00FA40A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pple Symbols">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EA60D4"/>
    <w:multiLevelType w:val="hybridMultilevel"/>
    <w:tmpl w:val="6860A558"/>
    <w:lvl w:ilvl="0" w:tplc="98348302">
      <w:start w:val="2"/>
      <w:numFmt w:val="bullet"/>
      <w:lvlText w:val="-"/>
      <w:lvlJc w:val="left"/>
      <w:pPr>
        <w:ind w:left="3675" w:hanging="360"/>
      </w:pPr>
      <w:rPr>
        <w:rFonts w:ascii="Cambria" w:eastAsiaTheme="minorHAnsi" w:hAnsi="Cambria" w:cstheme="minorBidi" w:hint="default"/>
        <w:color w:val="000000" w:themeColor="text1"/>
      </w:rPr>
    </w:lvl>
    <w:lvl w:ilvl="1" w:tplc="04090003" w:tentative="1">
      <w:start w:val="1"/>
      <w:numFmt w:val="bullet"/>
      <w:lvlText w:val="o"/>
      <w:lvlJc w:val="left"/>
      <w:pPr>
        <w:ind w:left="4395" w:hanging="360"/>
      </w:pPr>
      <w:rPr>
        <w:rFonts w:ascii="Courier New" w:hAnsi="Courier New" w:cs="Courier New" w:hint="default"/>
      </w:rPr>
    </w:lvl>
    <w:lvl w:ilvl="2" w:tplc="04090005" w:tentative="1">
      <w:start w:val="1"/>
      <w:numFmt w:val="bullet"/>
      <w:lvlText w:val=""/>
      <w:lvlJc w:val="left"/>
      <w:pPr>
        <w:ind w:left="5115" w:hanging="360"/>
      </w:pPr>
      <w:rPr>
        <w:rFonts w:ascii="Wingdings" w:hAnsi="Wingdings" w:hint="default"/>
      </w:rPr>
    </w:lvl>
    <w:lvl w:ilvl="3" w:tplc="04090001" w:tentative="1">
      <w:start w:val="1"/>
      <w:numFmt w:val="bullet"/>
      <w:lvlText w:val=""/>
      <w:lvlJc w:val="left"/>
      <w:pPr>
        <w:ind w:left="5835" w:hanging="360"/>
      </w:pPr>
      <w:rPr>
        <w:rFonts w:ascii="Symbol" w:hAnsi="Symbol" w:hint="default"/>
      </w:rPr>
    </w:lvl>
    <w:lvl w:ilvl="4" w:tplc="04090003" w:tentative="1">
      <w:start w:val="1"/>
      <w:numFmt w:val="bullet"/>
      <w:lvlText w:val="o"/>
      <w:lvlJc w:val="left"/>
      <w:pPr>
        <w:ind w:left="6555" w:hanging="360"/>
      </w:pPr>
      <w:rPr>
        <w:rFonts w:ascii="Courier New" w:hAnsi="Courier New" w:cs="Courier New" w:hint="default"/>
      </w:rPr>
    </w:lvl>
    <w:lvl w:ilvl="5" w:tplc="04090005" w:tentative="1">
      <w:start w:val="1"/>
      <w:numFmt w:val="bullet"/>
      <w:lvlText w:val=""/>
      <w:lvlJc w:val="left"/>
      <w:pPr>
        <w:ind w:left="7275" w:hanging="360"/>
      </w:pPr>
      <w:rPr>
        <w:rFonts w:ascii="Wingdings" w:hAnsi="Wingdings" w:hint="default"/>
      </w:rPr>
    </w:lvl>
    <w:lvl w:ilvl="6" w:tplc="04090001" w:tentative="1">
      <w:start w:val="1"/>
      <w:numFmt w:val="bullet"/>
      <w:lvlText w:val=""/>
      <w:lvlJc w:val="left"/>
      <w:pPr>
        <w:ind w:left="7995" w:hanging="360"/>
      </w:pPr>
      <w:rPr>
        <w:rFonts w:ascii="Symbol" w:hAnsi="Symbol" w:hint="default"/>
      </w:rPr>
    </w:lvl>
    <w:lvl w:ilvl="7" w:tplc="04090003" w:tentative="1">
      <w:start w:val="1"/>
      <w:numFmt w:val="bullet"/>
      <w:lvlText w:val="o"/>
      <w:lvlJc w:val="left"/>
      <w:pPr>
        <w:ind w:left="8715" w:hanging="360"/>
      </w:pPr>
      <w:rPr>
        <w:rFonts w:ascii="Courier New" w:hAnsi="Courier New" w:cs="Courier New" w:hint="default"/>
      </w:rPr>
    </w:lvl>
    <w:lvl w:ilvl="8" w:tplc="04090005" w:tentative="1">
      <w:start w:val="1"/>
      <w:numFmt w:val="bullet"/>
      <w:lvlText w:val=""/>
      <w:lvlJc w:val="left"/>
      <w:pPr>
        <w:ind w:left="9435" w:hanging="360"/>
      </w:pPr>
      <w:rPr>
        <w:rFonts w:ascii="Wingdings" w:hAnsi="Wingdings" w:hint="default"/>
      </w:rPr>
    </w:lvl>
  </w:abstractNum>
  <w:abstractNum w:abstractNumId="2">
    <w:nsid w:val="14CD1F48"/>
    <w:multiLevelType w:val="hybridMultilevel"/>
    <w:tmpl w:val="6E60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D67A4E"/>
    <w:multiLevelType w:val="hybridMultilevel"/>
    <w:tmpl w:val="963C064C"/>
    <w:lvl w:ilvl="0" w:tplc="04090001">
      <w:start w:val="1"/>
      <w:numFmt w:val="bullet"/>
      <w:lvlText w:val=""/>
      <w:lvlJc w:val="left"/>
      <w:pPr>
        <w:ind w:left="1396" w:hanging="360"/>
      </w:pPr>
      <w:rPr>
        <w:rFonts w:ascii="Symbol" w:hAnsi="Symbol" w:hint="default"/>
      </w:rPr>
    </w:lvl>
    <w:lvl w:ilvl="1" w:tplc="04090003" w:tentative="1">
      <w:start w:val="1"/>
      <w:numFmt w:val="bullet"/>
      <w:lvlText w:val="o"/>
      <w:lvlJc w:val="left"/>
      <w:pPr>
        <w:ind w:left="2116" w:hanging="360"/>
      </w:pPr>
      <w:rPr>
        <w:rFonts w:ascii="Courier New" w:hAnsi="Courier New" w:cs="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cs="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cs="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4">
    <w:nsid w:val="506E4CEB"/>
    <w:multiLevelType w:val="hybridMultilevel"/>
    <w:tmpl w:val="88ACD49A"/>
    <w:lvl w:ilvl="0" w:tplc="1FE2673A">
      <w:start w:val="2"/>
      <w:numFmt w:val="bullet"/>
      <w:lvlText w:val="-"/>
      <w:lvlJc w:val="left"/>
      <w:pPr>
        <w:ind w:left="3675" w:hanging="360"/>
      </w:pPr>
      <w:rPr>
        <w:rFonts w:ascii="Cambria" w:eastAsiaTheme="minorHAnsi" w:hAnsi="Cambria" w:cstheme="minorBidi" w:hint="default"/>
      </w:rPr>
    </w:lvl>
    <w:lvl w:ilvl="1" w:tplc="04090003" w:tentative="1">
      <w:start w:val="1"/>
      <w:numFmt w:val="bullet"/>
      <w:lvlText w:val="o"/>
      <w:lvlJc w:val="left"/>
      <w:pPr>
        <w:ind w:left="4395" w:hanging="360"/>
      </w:pPr>
      <w:rPr>
        <w:rFonts w:ascii="Courier New" w:hAnsi="Courier New" w:cs="Courier New" w:hint="default"/>
      </w:rPr>
    </w:lvl>
    <w:lvl w:ilvl="2" w:tplc="04090005" w:tentative="1">
      <w:start w:val="1"/>
      <w:numFmt w:val="bullet"/>
      <w:lvlText w:val=""/>
      <w:lvlJc w:val="left"/>
      <w:pPr>
        <w:ind w:left="5115" w:hanging="360"/>
      </w:pPr>
      <w:rPr>
        <w:rFonts w:ascii="Wingdings" w:hAnsi="Wingdings" w:hint="default"/>
      </w:rPr>
    </w:lvl>
    <w:lvl w:ilvl="3" w:tplc="04090001" w:tentative="1">
      <w:start w:val="1"/>
      <w:numFmt w:val="bullet"/>
      <w:lvlText w:val=""/>
      <w:lvlJc w:val="left"/>
      <w:pPr>
        <w:ind w:left="5835" w:hanging="360"/>
      </w:pPr>
      <w:rPr>
        <w:rFonts w:ascii="Symbol" w:hAnsi="Symbol" w:hint="default"/>
      </w:rPr>
    </w:lvl>
    <w:lvl w:ilvl="4" w:tplc="04090003" w:tentative="1">
      <w:start w:val="1"/>
      <w:numFmt w:val="bullet"/>
      <w:lvlText w:val="o"/>
      <w:lvlJc w:val="left"/>
      <w:pPr>
        <w:ind w:left="6555" w:hanging="360"/>
      </w:pPr>
      <w:rPr>
        <w:rFonts w:ascii="Courier New" w:hAnsi="Courier New" w:cs="Courier New" w:hint="default"/>
      </w:rPr>
    </w:lvl>
    <w:lvl w:ilvl="5" w:tplc="04090005" w:tentative="1">
      <w:start w:val="1"/>
      <w:numFmt w:val="bullet"/>
      <w:lvlText w:val=""/>
      <w:lvlJc w:val="left"/>
      <w:pPr>
        <w:ind w:left="7275" w:hanging="360"/>
      </w:pPr>
      <w:rPr>
        <w:rFonts w:ascii="Wingdings" w:hAnsi="Wingdings" w:hint="default"/>
      </w:rPr>
    </w:lvl>
    <w:lvl w:ilvl="6" w:tplc="04090001" w:tentative="1">
      <w:start w:val="1"/>
      <w:numFmt w:val="bullet"/>
      <w:lvlText w:val=""/>
      <w:lvlJc w:val="left"/>
      <w:pPr>
        <w:ind w:left="7995" w:hanging="360"/>
      </w:pPr>
      <w:rPr>
        <w:rFonts w:ascii="Symbol" w:hAnsi="Symbol" w:hint="default"/>
      </w:rPr>
    </w:lvl>
    <w:lvl w:ilvl="7" w:tplc="04090003" w:tentative="1">
      <w:start w:val="1"/>
      <w:numFmt w:val="bullet"/>
      <w:lvlText w:val="o"/>
      <w:lvlJc w:val="left"/>
      <w:pPr>
        <w:ind w:left="8715" w:hanging="360"/>
      </w:pPr>
      <w:rPr>
        <w:rFonts w:ascii="Courier New" w:hAnsi="Courier New" w:cs="Courier New" w:hint="default"/>
      </w:rPr>
    </w:lvl>
    <w:lvl w:ilvl="8" w:tplc="04090005" w:tentative="1">
      <w:start w:val="1"/>
      <w:numFmt w:val="bullet"/>
      <w:lvlText w:val=""/>
      <w:lvlJc w:val="left"/>
      <w:pPr>
        <w:ind w:left="9435" w:hanging="360"/>
      </w:pPr>
      <w:rPr>
        <w:rFonts w:ascii="Wingdings" w:hAnsi="Wingdings" w:hint="default"/>
      </w:rPr>
    </w:lvl>
  </w:abstractNum>
  <w:abstractNum w:abstractNumId="5">
    <w:nsid w:val="78CA2CCF"/>
    <w:multiLevelType w:val="hybridMultilevel"/>
    <w:tmpl w:val="E432D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770A7F"/>
    <w:multiLevelType w:val="hybridMultilevel"/>
    <w:tmpl w:val="F8243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496F"/>
    <w:rsid w:val="000204E5"/>
    <w:rsid w:val="000D776B"/>
    <w:rsid w:val="0016496F"/>
    <w:rsid w:val="001F7591"/>
    <w:rsid w:val="00284913"/>
    <w:rsid w:val="002F351F"/>
    <w:rsid w:val="003222E4"/>
    <w:rsid w:val="003D13CD"/>
    <w:rsid w:val="004843DD"/>
    <w:rsid w:val="004D46F3"/>
    <w:rsid w:val="004E04F1"/>
    <w:rsid w:val="005047FE"/>
    <w:rsid w:val="00536A82"/>
    <w:rsid w:val="005521BE"/>
    <w:rsid w:val="00591C50"/>
    <w:rsid w:val="005D28EF"/>
    <w:rsid w:val="005F738F"/>
    <w:rsid w:val="007207A7"/>
    <w:rsid w:val="00721744"/>
    <w:rsid w:val="00765B52"/>
    <w:rsid w:val="00786842"/>
    <w:rsid w:val="008D5C7F"/>
    <w:rsid w:val="008F57EC"/>
    <w:rsid w:val="00947673"/>
    <w:rsid w:val="009B27DC"/>
    <w:rsid w:val="009B5C6D"/>
    <w:rsid w:val="00A13DA6"/>
    <w:rsid w:val="00A35EDD"/>
    <w:rsid w:val="00A85540"/>
    <w:rsid w:val="00A974D7"/>
    <w:rsid w:val="00AC268E"/>
    <w:rsid w:val="00B61C4C"/>
    <w:rsid w:val="00B8762A"/>
    <w:rsid w:val="00BF2A6F"/>
    <w:rsid w:val="00C16BB0"/>
    <w:rsid w:val="00C44CF8"/>
    <w:rsid w:val="00C53D42"/>
    <w:rsid w:val="00C7083E"/>
    <w:rsid w:val="00CC11D5"/>
    <w:rsid w:val="00D02C54"/>
    <w:rsid w:val="00F96BD0"/>
    <w:rsid w:val="00FA40AF"/>
    <w:rsid w:val="00FD293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A6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02C54"/>
    <w:rPr>
      <w:rFonts w:ascii="Lucida Grande" w:hAnsi="Lucida Grande"/>
    </w:rPr>
  </w:style>
  <w:style w:type="character" w:customStyle="1" w:styleId="DocumentMapChar">
    <w:name w:val="Document Map Char"/>
    <w:basedOn w:val="DefaultParagraphFont"/>
    <w:link w:val="DocumentMap"/>
    <w:uiPriority w:val="99"/>
    <w:semiHidden/>
    <w:rsid w:val="00D02C54"/>
    <w:rPr>
      <w:rFonts w:ascii="Lucida Grande" w:hAnsi="Lucida Grande"/>
    </w:rPr>
  </w:style>
  <w:style w:type="character" w:styleId="Hyperlink">
    <w:name w:val="Hyperlink"/>
    <w:basedOn w:val="DefaultParagraphFont"/>
    <w:rsid w:val="00947673"/>
    <w:rPr>
      <w:color w:val="0000FF" w:themeColor="hyperlink"/>
      <w:u w:val="single"/>
    </w:rPr>
  </w:style>
  <w:style w:type="character" w:styleId="FollowedHyperlink">
    <w:name w:val="FollowedHyperlink"/>
    <w:basedOn w:val="DefaultParagraphFont"/>
    <w:rsid w:val="00591C50"/>
    <w:rPr>
      <w:color w:val="800080" w:themeColor="followedHyperlink"/>
      <w:u w:val="single"/>
    </w:rPr>
  </w:style>
  <w:style w:type="paragraph" w:styleId="BalloonText">
    <w:name w:val="Balloon Text"/>
    <w:basedOn w:val="Normal"/>
    <w:link w:val="BalloonTextChar"/>
    <w:rsid w:val="002F351F"/>
    <w:rPr>
      <w:rFonts w:ascii="Tahoma" w:hAnsi="Tahoma" w:cs="Tahoma"/>
      <w:sz w:val="16"/>
      <w:szCs w:val="16"/>
    </w:rPr>
  </w:style>
  <w:style w:type="character" w:customStyle="1" w:styleId="BalloonTextChar">
    <w:name w:val="Balloon Text Char"/>
    <w:basedOn w:val="DefaultParagraphFont"/>
    <w:link w:val="BalloonText"/>
    <w:rsid w:val="002F351F"/>
    <w:rPr>
      <w:rFonts w:ascii="Tahoma" w:hAnsi="Tahoma" w:cs="Tahoma"/>
      <w:sz w:val="16"/>
      <w:szCs w:val="16"/>
    </w:rPr>
  </w:style>
  <w:style w:type="paragraph" w:styleId="ListParagraph">
    <w:name w:val="List Paragraph"/>
    <w:basedOn w:val="Normal"/>
    <w:rsid w:val="005F738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gif"/><Relationship Id="rId5" Type="http://schemas.openxmlformats.org/officeDocument/2006/relationships/webSettings" Target="webSettings.xml"/><Relationship Id="rId10" Type="http://schemas.openxmlformats.org/officeDocument/2006/relationships/hyperlink" Target="http://www.youtube.com/watch?feature=player_embedded&amp;v" TargetMode="Externa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E9C76-C30A-4174-A4E8-94F00BA8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1043</Words>
  <Characters>5948</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FINGERPRINT-CHAPTER 14</vt:lpstr>
      <vt:lpstr>On surface of your fingertips are raised lines called friction ridges.</vt:lpstr>
      <vt:lpstr/>
      <vt:lpstr>Fingerprints:</vt:lpstr>
      <vt:lpstr>In 1880 Francois Galton recognized that ridge patterns are different from person</vt:lpstr>
      <vt:lpstr>He determined that these fingerprints can be used as a means of personal identif</vt:lpstr>
      <vt:lpstr>His work is the basis for our current system of fingerprint classification.</vt:lpstr>
      <vt:lpstr/>
      <vt:lpstr/>
      <vt:lpstr>Fingerprint analysis: 1) Classification</vt:lpstr>
      <vt:lpstr/>
      <vt:lpstr>2) Development</vt:lpstr>
      <vt:lpstr/>
      <vt:lpstr>1) Classification of Fingerprints/exercises-activities: Balloon Prints; Graphite</vt:lpstr>
      <vt:lpstr/>
      <vt:lpstr>2) Development Latent Fingerprints /exercise-activities: Iodine Fuming; Fingerpr</vt:lpstr>
      <vt:lpstr/>
      <vt:lpstr/>
      <vt:lpstr>Analysis:</vt:lpstr>
      <vt:lpstr/>
      <vt:lpstr>Inked Fingerprints: Inked prints are collected directly from an individual’s han</vt:lpstr>
      <vt:lpstr>Latent Prints: are developed on a surface, documented via photographs, and lifte</vt:lpstr>
      <vt:lpstr/>
      <vt:lpstr/>
      <vt:lpstr>Note: The individuality of a fingerprint is not determined by its general shape </vt:lpstr>
      <vt:lpstr>It is identity, number, and relative locations of characteristics s</vt:lpstr>
      <vt:lpstr/>
      <vt:lpstr/>
      <vt:lpstr>RIDGES</vt:lpstr>
      <vt:lpstr>RIDGE ENDINGS</vt:lpstr>
      <vt:lpstr>BIFURCATIONS</vt:lpstr>
      <vt:lpstr>ENCLOSURES</vt:lpstr>
      <vt:lpstr>RIDGE ISLAND (RIDGE DOTS)</vt:lpstr>
      <vt:lpstr/>
      <vt:lpstr>FINGERPRINTS ARE DIVIDED: -LOOPS (65% of population)</vt:lpstr>
      <vt:lpstr>-WHORLS (30-35% of population) →Plain, Central pocket, Double loop, Central</vt:lpstr>
      <vt:lpstr>-ARCHES (5% of population) →Plain arches and tented arches. </vt:lpstr>
      <vt:lpstr>/</vt:lpstr>
      <vt:lpstr/>
      <vt:lpstr>/</vt:lpstr>
      <vt:lpstr/>
      <vt:lpstr>/</vt:lpstr>
      <vt:lpstr/>
      <vt:lpstr>/ </vt:lpstr>
      <vt:lpstr>After studying this chapter you should be able to:</vt:lpstr>
    </vt:vector>
  </TitlesOfParts>
  <Company>Hope Arts High School</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Castro</dc:creator>
  <cp:keywords/>
  <cp:lastModifiedBy>Providence Public Schools</cp:lastModifiedBy>
  <cp:revision>11</cp:revision>
  <dcterms:created xsi:type="dcterms:W3CDTF">2012-10-15T14:29:00Z</dcterms:created>
  <dcterms:modified xsi:type="dcterms:W3CDTF">2012-10-15T19:39:00Z</dcterms:modified>
</cp:coreProperties>
</file>